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E30EE" w:rsidRPr="00191B2F" w:rsidRDefault="00AE30EE" w:rsidP="00AE30EE">
      <w:pPr>
        <w:spacing w:after="150" w:line="360" w:lineRule="auto"/>
        <w:jc w:val="both"/>
        <w:outlineLvl w:val="0"/>
        <w:rPr>
          <w:rFonts w:ascii="Arial" w:eastAsia="Times New Roman" w:hAnsi="Arial" w:cs="Arial"/>
          <w:color w:val="0000FF"/>
          <w:kern w:val="36"/>
          <w:sz w:val="28"/>
          <w:szCs w:val="28"/>
        </w:rPr>
      </w:pPr>
      <w:r w:rsidRPr="00191B2F">
        <w:rPr>
          <w:rStyle w:val="Strong"/>
          <w:rFonts w:ascii="Arial" w:hAnsi="Arial" w:cs="Arial"/>
          <w:b w:val="0"/>
          <w:color w:val="0000FF"/>
          <w:sz w:val="28"/>
          <w:szCs w:val="28"/>
          <w:shd w:val="clear" w:color="auto" w:fill="FFFFFF"/>
        </w:rPr>
        <w:t>Thực hiện công văn số 412 của Sở GD&amp;ĐT ngày 03-4-2023 về việc tổ chức các hoạt động hưởng ứng Ngày Sách và Văn hóa đọc Việt Nam năm 2023 .</w:t>
      </w:r>
      <w:r w:rsidRPr="00191B2F">
        <w:rPr>
          <w:rFonts w:ascii="Arial" w:eastAsia="Times New Roman" w:hAnsi="Arial" w:cs="Arial"/>
          <w:color w:val="0000FF"/>
          <w:kern w:val="36"/>
          <w:sz w:val="28"/>
          <w:szCs w:val="28"/>
        </w:rPr>
        <w:t>Sáng ngày 6 tháng 4 năm 2023, trường THCS Thành Nhân phối kết hợp cùng Cty CP Sách &amp; thiết bị giáo dục Hải Dương tổ chức chương trình ngoại khóa chủ đề“</w:t>
      </w:r>
      <w:r w:rsidRPr="00191B2F">
        <w:rPr>
          <w:rFonts w:ascii="Arial" w:eastAsia="Times New Roman" w:hAnsi="Arial" w:cs="Arial"/>
          <w:i/>
          <w:color w:val="0000FF"/>
          <w:kern w:val="36"/>
          <w:sz w:val="28"/>
          <w:szCs w:val="28"/>
        </w:rPr>
        <w:t>Mỗi cuốn sách một chân trời rộng mở”.</w:t>
      </w:r>
    </w:p>
    <w:p w:rsidR="00AE30EE" w:rsidRPr="002C4A0A" w:rsidRDefault="00AE30EE" w:rsidP="00AE30EE">
      <w:pPr>
        <w:spacing w:after="150" w:line="360" w:lineRule="auto"/>
        <w:jc w:val="both"/>
        <w:outlineLvl w:val="0"/>
        <w:rPr>
          <w:rFonts w:ascii="Arial" w:eastAsia="Times New Roman" w:hAnsi="Arial" w:cs="Arial"/>
          <w:color w:val="0000FF"/>
          <w:kern w:val="36"/>
          <w:sz w:val="28"/>
          <w:szCs w:val="28"/>
        </w:rPr>
      </w:pPr>
      <w:r w:rsidRPr="00191B2F">
        <w:rPr>
          <w:rFonts w:ascii="Arial" w:eastAsia="Times New Roman" w:hAnsi="Arial" w:cs="Arial"/>
          <w:color w:val="0000FF"/>
          <w:kern w:val="36"/>
          <w:sz w:val="28"/>
          <w:szCs w:val="28"/>
        </w:rPr>
        <w:t>Tới dự có các</w:t>
      </w:r>
      <w:r w:rsidRPr="002C4A0A">
        <w:rPr>
          <w:rFonts w:ascii="Arial" w:eastAsia="Times New Roman" w:hAnsi="Arial" w:cs="Arial"/>
          <w:color w:val="0000FF"/>
          <w:kern w:val="36"/>
          <w:sz w:val="28"/>
          <w:szCs w:val="28"/>
        </w:rPr>
        <w:t xml:space="preserve"> đồng chí lãnh đạo,chuyên viên phòng GD&amp;ĐT Ninh Giang,  đại diện phòng văn hóa huyện, Trung tâm VHTT huyện, đài phát thanh huyện, lãnh đạo địa phương, đại diện hội cha mẹ nhà trường, các thầy cô giáo và các em học sinh trường THCS Thành Nhân.</w:t>
      </w:r>
    </w:p>
    <w:p w:rsidR="00AE30EE" w:rsidRPr="002C4A0A" w:rsidRDefault="00AE30EE" w:rsidP="00AE30EE">
      <w:pPr>
        <w:spacing w:after="150" w:line="360" w:lineRule="auto"/>
        <w:jc w:val="both"/>
        <w:outlineLvl w:val="0"/>
        <w:rPr>
          <w:rFonts w:ascii="Arial" w:eastAsia="Times New Roman" w:hAnsi="Arial" w:cs="Arial"/>
          <w:color w:val="0000FF"/>
          <w:kern w:val="36"/>
          <w:sz w:val="28"/>
          <w:szCs w:val="28"/>
        </w:rPr>
      </w:pPr>
      <w:r w:rsidRPr="002C4A0A">
        <w:rPr>
          <w:rFonts w:ascii="Arial" w:eastAsia="Times New Roman" w:hAnsi="Arial" w:cs="Arial"/>
          <w:color w:val="0000FF"/>
          <w:kern w:val="36"/>
          <w:sz w:val="28"/>
          <w:szCs w:val="28"/>
        </w:rPr>
        <w:t>Đặc biệt , Ban tổ chức đã mời dịch giả Nguyễn Quốc Vương nói chuyện về: “Giá trị của sách và việc bồi đắp văn hóa đọc sách.”</w:t>
      </w:r>
    </w:p>
    <w:p w:rsidR="00AE30EE" w:rsidRPr="002C4A0A" w:rsidRDefault="00AE30EE" w:rsidP="00AE30EE">
      <w:pPr>
        <w:pStyle w:val="NormalWeb"/>
        <w:shd w:val="clear" w:color="auto" w:fill="FFFFFF"/>
        <w:spacing w:before="0" w:beforeAutospacing="0" w:after="150" w:afterAutospacing="0" w:line="360" w:lineRule="auto"/>
        <w:jc w:val="both"/>
        <w:rPr>
          <w:rFonts w:ascii="Arial" w:hAnsi="Arial" w:cs="Arial"/>
          <w:color w:val="0000FF"/>
          <w:sz w:val="28"/>
          <w:szCs w:val="28"/>
        </w:rPr>
      </w:pPr>
      <w:r w:rsidRPr="002C4A0A">
        <w:rPr>
          <w:rFonts w:ascii="Arial" w:hAnsi="Arial" w:cs="Arial"/>
          <w:color w:val="0000FF"/>
          <w:sz w:val="28"/>
          <w:szCs w:val="28"/>
        </w:rPr>
        <w:t>Ngày hội diễn ra sôi nổi những phần giao lưu văn nghệ, diễn tiểu phẩm tái hiện lại những giá trị của việc đọc sách. Đồng thời, tổ chức buổi giao lưu chia sẻ về giá trị của sách và kỹ năng đọc sách của thầy Nguyễn Quốc Vương với toàn thể học sinh .Tổ chức trưng bày, giới thiệu 10 gian sách của học sinh và của cty sách &amp;TBGD Hải Dương. Tất cả các hoạt động trên đã khơi gợi lòng yêu đọc sách, trân trọng những giá trị văn hóa tinh thần trong các em học sinh.</w:t>
      </w:r>
    </w:p>
    <w:p w:rsidR="00AE30EE" w:rsidRPr="002C4A0A" w:rsidRDefault="00AE30EE" w:rsidP="00AE30EE">
      <w:pPr>
        <w:pStyle w:val="NormalWeb"/>
        <w:shd w:val="clear" w:color="auto" w:fill="FFFFFF"/>
        <w:spacing w:before="0" w:beforeAutospacing="0" w:after="150" w:afterAutospacing="0" w:line="360" w:lineRule="auto"/>
        <w:jc w:val="both"/>
        <w:rPr>
          <w:rFonts w:ascii="Arial" w:hAnsi="Arial" w:cs="Arial"/>
          <w:color w:val="0000FF"/>
          <w:sz w:val="28"/>
          <w:szCs w:val="28"/>
        </w:rPr>
      </w:pPr>
      <w:r w:rsidRPr="002C4A0A">
        <w:rPr>
          <w:rFonts w:ascii="Arial" w:hAnsi="Arial" w:cs="Arial"/>
          <w:color w:val="0000FF"/>
          <w:sz w:val="28"/>
          <w:szCs w:val="28"/>
        </w:rPr>
        <w:t>Khuyến khích đưa phong trào đọc sách, xếp sách trở thành thói quen, nét đẹp văn hóa trong toàn thể cán bộ, giáo viên, nhân viên và học sinh toàn trường; góp phần nâng cao trình độ, chất lượng đào tạo của nhà trường trong giai đoạn đất nước đổi mới và hội nhập. Tạo môi trường thân thiện, lành mạnh để học sinh có điều kiện giao lưu, học tập qua đó góp phần thực hiện phong trào “Xây dựng trường học thân thiện, học sinh tích cực”. Trang bị thêm đầu sách, truyện … cho thư viện nhà trường.</w:t>
      </w:r>
    </w:p>
    <w:p w:rsidR="00AE30EE" w:rsidRPr="002C4A0A" w:rsidRDefault="00AE30EE" w:rsidP="00AE30EE">
      <w:pPr>
        <w:pStyle w:val="NormalWeb"/>
        <w:shd w:val="clear" w:color="auto" w:fill="FFFFFF"/>
        <w:spacing w:before="0" w:beforeAutospacing="0" w:after="150" w:afterAutospacing="0" w:line="360" w:lineRule="auto"/>
        <w:jc w:val="both"/>
        <w:rPr>
          <w:rFonts w:ascii="Arial" w:hAnsi="Arial" w:cs="Arial"/>
          <w:color w:val="0000FF"/>
          <w:sz w:val="28"/>
          <w:szCs w:val="28"/>
        </w:rPr>
      </w:pPr>
      <w:r w:rsidRPr="002C4A0A">
        <w:rPr>
          <w:rFonts w:ascii="Arial" w:hAnsi="Arial" w:cs="Arial"/>
          <w:color w:val="0000FF"/>
          <w:sz w:val="28"/>
          <w:szCs w:val="28"/>
        </w:rPr>
        <w:lastRenderedPageBreak/>
        <w:t>Một số hình ảnh của ngày hội.</w:t>
      </w:r>
    </w:p>
    <w:p w:rsidR="00AE30EE" w:rsidRDefault="00AE30EE" w:rsidP="00AE30EE">
      <w:pPr>
        <w:pStyle w:val="NormalWeb"/>
        <w:shd w:val="clear" w:color="auto" w:fill="FFFFFF"/>
        <w:spacing w:before="0" w:beforeAutospacing="0" w:after="150" w:afterAutospacing="0"/>
        <w:rPr>
          <w:rFonts w:ascii="Arial" w:hAnsi="Arial" w:cs="Arial"/>
          <w:color w:val="333333"/>
          <w:sz w:val="32"/>
          <w:szCs w:val="32"/>
        </w:rPr>
      </w:pPr>
      <w:r>
        <w:rPr>
          <w:noProof/>
        </w:rPr>
        <w:drawing>
          <wp:inline distT="0" distB="0" distL="0" distR="0" wp14:anchorId="01B2ADEF" wp14:editId="3EC7585B">
            <wp:extent cx="5943600" cy="28136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2813685"/>
                    </a:xfrm>
                    <a:prstGeom prst="rect">
                      <a:avLst/>
                    </a:prstGeom>
                  </pic:spPr>
                </pic:pic>
              </a:graphicData>
            </a:graphic>
          </wp:inline>
        </w:drawing>
      </w:r>
    </w:p>
    <w:p w:rsidR="00AE30EE" w:rsidRPr="003D32A8" w:rsidRDefault="00AE30EE" w:rsidP="00AE30EE">
      <w:pPr>
        <w:pStyle w:val="NormalWeb"/>
        <w:shd w:val="clear" w:color="auto" w:fill="FFFFFF"/>
        <w:spacing w:before="0" w:beforeAutospacing="0" w:after="150" w:afterAutospacing="0"/>
        <w:jc w:val="center"/>
        <w:rPr>
          <w:rFonts w:ascii="Arial" w:hAnsi="Arial" w:cs="Arial"/>
          <w:i/>
          <w:color w:val="333333"/>
          <w:sz w:val="20"/>
          <w:szCs w:val="20"/>
        </w:rPr>
      </w:pPr>
      <w:r>
        <w:rPr>
          <w:rFonts w:ascii="Arial" w:hAnsi="Arial" w:cs="Arial"/>
          <w:i/>
          <w:color w:val="333333"/>
          <w:sz w:val="20"/>
          <w:szCs w:val="20"/>
        </w:rPr>
        <w:t xml:space="preserve">Văn nghệ tuyên truyền - </w:t>
      </w:r>
      <w:r w:rsidRPr="003D32A8">
        <w:rPr>
          <w:rFonts w:ascii="Arial" w:hAnsi="Arial" w:cs="Arial"/>
          <w:i/>
          <w:color w:val="333333"/>
          <w:sz w:val="20"/>
          <w:szCs w:val="20"/>
        </w:rPr>
        <w:t>Hoạt cảnh bài ca tôm cá</w:t>
      </w:r>
    </w:p>
    <w:p w:rsidR="00AE30EE" w:rsidRDefault="00AE30EE" w:rsidP="00AE30EE">
      <w:pPr>
        <w:pStyle w:val="NormalWeb"/>
        <w:shd w:val="clear" w:color="auto" w:fill="FFFFFF"/>
        <w:spacing w:before="0" w:beforeAutospacing="0" w:after="150" w:afterAutospacing="0"/>
        <w:rPr>
          <w:rFonts w:ascii="Arial" w:hAnsi="Arial" w:cs="Arial"/>
          <w:color w:val="333333"/>
          <w:sz w:val="32"/>
          <w:szCs w:val="32"/>
        </w:rPr>
      </w:pPr>
      <w:r>
        <w:rPr>
          <w:noProof/>
        </w:rPr>
        <w:drawing>
          <wp:inline distT="0" distB="0" distL="0" distR="0" wp14:anchorId="00956D30" wp14:editId="7F8A718C">
            <wp:extent cx="6029325" cy="26733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037501" cy="2676975"/>
                    </a:xfrm>
                    <a:prstGeom prst="rect">
                      <a:avLst/>
                    </a:prstGeom>
                  </pic:spPr>
                </pic:pic>
              </a:graphicData>
            </a:graphic>
          </wp:inline>
        </w:drawing>
      </w:r>
    </w:p>
    <w:p w:rsidR="00AE30EE" w:rsidRPr="007D56EE" w:rsidRDefault="00AE30EE" w:rsidP="00AE30EE">
      <w:pPr>
        <w:pStyle w:val="NormalWeb"/>
        <w:shd w:val="clear" w:color="auto" w:fill="FFFFFF"/>
        <w:spacing w:before="0" w:beforeAutospacing="0" w:after="150" w:afterAutospacing="0"/>
        <w:jc w:val="center"/>
        <w:rPr>
          <w:rFonts w:ascii="Arial" w:hAnsi="Arial" w:cs="Arial"/>
          <w:i/>
          <w:color w:val="333333"/>
          <w:sz w:val="20"/>
          <w:szCs w:val="20"/>
        </w:rPr>
      </w:pPr>
      <w:r w:rsidRPr="007D56EE">
        <w:rPr>
          <w:rFonts w:ascii="Arial" w:hAnsi="Arial" w:cs="Arial"/>
          <w:i/>
          <w:color w:val="333333"/>
          <w:sz w:val="20"/>
          <w:szCs w:val="20"/>
        </w:rPr>
        <w:t>Văn nghệ tuyên truyền – Nghĩa sư đồ</w:t>
      </w:r>
    </w:p>
    <w:p w:rsidR="00AE30EE" w:rsidRDefault="00AE30EE" w:rsidP="00AE30EE">
      <w:pPr>
        <w:pStyle w:val="NormalWeb"/>
        <w:shd w:val="clear" w:color="auto" w:fill="FFFFFF"/>
        <w:spacing w:before="0" w:beforeAutospacing="0" w:after="150" w:afterAutospacing="0"/>
        <w:rPr>
          <w:rFonts w:ascii="Arial" w:hAnsi="Arial" w:cs="Arial"/>
          <w:color w:val="333333"/>
          <w:sz w:val="32"/>
          <w:szCs w:val="32"/>
        </w:rPr>
      </w:pPr>
    </w:p>
    <w:p w:rsidR="00AE30EE" w:rsidRDefault="00AE30EE" w:rsidP="00AE30EE">
      <w:pPr>
        <w:pStyle w:val="NormalWeb"/>
        <w:shd w:val="clear" w:color="auto" w:fill="FFFFFF"/>
        <w:spacing w:before="0" w:beforeAutospacing="0" w:after="150" w:afterAutospacing="0"/>
        <w:rPr>
          <w:rFonts w:ascii="Arial" w:hAnsi="Arial" w:cs="Arial"/>
          <w:color w:val="333333"/>
          <w:sz w:val="32"/>
          <w:szCs w:val="32"/>
        </w:rPr>
      </w:pPr>
      <w:r>
        <w:rPr>
          <w:noProof/>
        </w:rPr>
        <w:lastRenderedPageBreak/>
        <w:drawing>
          <wp:inline distT="0" distB="0" distL="0" distR="0" wp14:anchorId="7D330104" wp14:editId="28BAF742">
            <wp:extent cx="5943600" cy="28136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2813685"/>
                    </a:xfrm>
                    <a:prstGeom prst="rect">
                      <a:avLst/>
                    </a:prstGeom>
                  </pic:spPr>
                </pic:pic>
              </a:graphicData>
            </a:graphic>
          </wp:inline>
        </w:drawing>
      </w:r>
    </w:p>
    <w:p w:rsidR="00AE30EE" w:rsidRPr="00C43C03" w:rsidRDefault="00AE30EE" w:rsidP="00AE30EE">
      <w:pPr>
        <w:pStyle w:val="NormalWeb"/>
        <w:shd w:val="clear" w:color="auto" w:fill="FFFFFF"/>
        <w:spacing w:before="0" w:beforeAutospacing="0" w:after="150" w:afterAutospacing="0"/>
        <w:jc w:val="center"/>
        <w:rPr>
          <w:rFonts w:ascii="Arial" w:hAnsi="Arial" w:cs="Arial"/>
          <w:i/>
          <w:color w:val="333333"/>
          <w:sz w:val="20"/>
          <w:szCs w:val="20"/>
        </w:rPr>
      </w:pPr>
      <w:r w:rsidRPr="00C43C03">
        <w:rPr>
          <w:rFonts w:ascii="Arial" w:hAnsi="Arial" w:cs="Arial"/>
          <w:i/>
          <w:color w:val="333333"/>
          <w:sz w:val="20"/>
          <w:szCs w:val="20"/>
        </w:rPr>
        <w:t>Phần giao lưu văn nghệ và biểu diễn tiểu phẩm</w:t>
      </w:r>
      <w:r>
        <w:rPr>
          <w:rFonts w:ascii="Arial" w:hAnsi="Arial" w:cs="Arial"/>
          <w:i/>
          <w:color w:val="333333"/>
          <w:sz w:val="20"/>
          <w:szCs w:val="20"/>
        </w:rPr>
        <w:t xml:space="preserve"> thầy bói xem voi</w:t>
      </w:r>
    </w:p>
    <w:p w:rsidR="00AE30EE" w:rsidRDefault="00AE30EE" w:rsidP="00AE30EE">
      <w:pPr>
        <w:pStyle w:val="NormalWeb"/>
        <w:shd w:val="clear" w:color="auto" w:fill="FFFFFF"/>
        <w:spacing w:before="0" w:beforeAutospacing="0" w:after="150" w:afterAutospacing="0"/>
        <w:rPr>
          <w:rFonts w:ascii="Arial" w:hAnsi="Arial" w:cs="Arial"/>
          <w:color w:val="333333"/>
          <w:sz w:val="32"/>
          <w:szCs w:val="32"/>
        </w:rPr>
      </w:pPr>
    </w:p>
    <w:p w:rsidR="00AE30EE" w:rsidRPr="00F8214B" w:rsidRDefault="00AE30EE" w:rsidP="00AE30EE">
      <w:pPr>
        <w:pStyle w:val="NormalWeb"/>
        <w:shd w:val="clear" w:color="auto" w:fill="FFFFFF"/>
        <w:spacing w:before="0" w:beforeAutospacing="0" w:after="150" w:afterAutospacing="0"/>
        <w:jc w:val="center"/>
        <w:rPr>
          <w:rFonts w:ascii="Arial" w:hAnsi="Arial" w:cs="Arial"/>
          <w:b/>
          <w:i/>
          <w:color w:val="333333"/>
          <w:sz w:val="20"/>
          <w:szCs w:val="20"/>
        </w:rPr>
      </w:pPr>
      <w:r w:rsidRPr="00F8214B">
        <w:rPr>
          <w:b/>
          <w:i/>
          <w:noProof/>
          <w:sz w:val="20"/>
          <w:szCs w:val="20"/>
        </w:rPr>
        <w:lastRenderedPageBreak/>
        <w:drawing>
          <wp:inline distT="0" distB="0" distL="0" distR="0" wp14:anchorId="27AC5BBF" wp14:editId="1A486DC7">
            <wp:extent cx="5943600" cy="543941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5439410"/>
                    </a:xfrm>
                    <a:prstGeom prst="rect">
                      <a:avLst/>
                    </a:prstGeom>
                  </pic:spPr>
                </pic:pic>
              </a:graphicData>
            </a:graphic>
          </wp:inline>
        </w:drawing>
      </w:r>
    </w:p>
    <w:p w:rsidR="00AE30EE" w:rsidRPr="00F8214B" w:rsidRDefault="00AE30EE" w:rsidP="00AE30EE">
      <w:pPr>
        <w:pStyle w:val="NormalWeb"/>
        <w:shd w:val="clear" w:color="auto" w:fill="FFFFFF"/>
        <w:spacing w:before="0" w:beforeAutospacing="0" w:after="150" w:afterAutospacing="0"/>
        <w:jc w:val="center"/>
        <w:rPr>
          <w:rFonts w:ascii="Arial" w:hAnsi="Arial" w:cs="Arial"/>
          <w:b/>
          <w:i/>
          <w:color w:val="333333"/>
          <w:sz w:val="20"/>
          <w:szCs w:val="20"/>
        </w:rPr>
      </w:pPr>
      <w:r w:rsidRPr="00F8214B">
        <w:rPr>
          <w:rFonts w:ascii="Arial" w:hAnsi="Arial" w:cs="Arial"/>
          <w:b/>
          <w:i/>
          <w:color w:val="333333"/>
          <w:sz w:val="20"/>
          <w:szCs w:val="20"/>
        </w:rPr>
        <w:t>Cô Nguyễn Thị Kim Oanh</w:t>
      </w:r>
      <w:r>
        <w:rPr>
          <w:rFonts w:ascii="Arial" w:hAnsi="Arial" w:cs="Arial"/>
          <w:b/>
          <w:i/>
          <w:color w:val="333333"/>
          <w:sz w:val="20"/>
          <w:szCs w:val="20"/>
        </w:rPr>
        <w:t xml:space="preserve"> – Hiệu trưởng nhà trường </w:t>
      </w:r>
      <w:r w:rsidRPr="00F8214B">
        <w:rPr>
          <w:rFonts w:ascii="Arial" w:hAnsi="Arial" w:cs="Arial"/>
          <w:b/>
          <w:i/>
          <w:color w:val="333333"/>
          <w:sz w:val="20"/>
          <w:szCs w:val="20"/>
        </w:rPr>
        <w:t xml:space="preserve"> khai mạc ngày hội</w:t>
      </w:r>
    </w:p>
    <w:p w:rsidR="00AE30EE" w:rsidRDefault="00AE30EE" w:rsidP="00AE30EE">
      <w:pPr>
        <w:pStyle w:val="NormalWeb"/>
        <w:shd w:val="clear" w:color="auto" w:fill="FFFFFF"/>
        <w:spacing w:before="0" w:beforeAutospacing="0" w:after="150" w:afterAutospacing="0"/>
        <w:rPr>
          <w:rFonts w:ascii="Arial" w:hAnsi="Arial" w:cs="Arial"/>
          <w:color w:val="333333"/>
          <w:sz w:val="32"/>
          <w:szCs w:val="32"/>
        </w:rPr>
      </w:pPr>
      <w:r>
        <w:rPr>
          <w:noProof/>
        </w:rPr>
        <w:lastRenderedPageBreak/>
        <w:drawing>
          <wp:inline distT="0" distB="0" distL="0" distR="0" wp14:anchorId="67A83864" wp14:editId="3B885102">
            <wp:extent cx="5943600" cy="571246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5712460"/>
                    </a:xfrm>
                    <a:prstGeom prst="rect">
                      <a:avLst/>
                    </a:prstGeom>
                  </pic:spPr>
                </pic:pic>
              </a:graphicData>
            </a:graphic>
          </wp:inline>
        </w:drawing>
      </w:r>
    </w:p>
    <w:p w:rsidR="00AE30EE" w:rsidRPr="00A72F67" w:rsidRDefault="00AE30EE" w:rsidP="00AE30EE">
      <w:pPr>
        <w:pStyle w:val="NormalWeb"/>
        <w:shd w:val="clear" w:color="auto" w:fill="FFFFFF"/>
        <w:spacing w:before="0" w:beforeAutospacing="0" w:after="150" w:afterAutospacing="0"/>
        <w:jc w:val="center"/>
        <w:rPr>
          <w:rFonts w:ascii="Arial" w:hAnsi="Arial" w:cs="Arial"/>
          <w:b/>
          <w:i/>
          <w:color w:val="333333"/>
          <w:sz w:val="20"/>
          <w:szCs w:val="20"/>
        </w:rPr>
      </w:pPr>
      <w:r w:rsidRPr="00A72F67">
        <w:rPr>
          <w:rFonts w:ascii="Arial" w:hAnsi="Arial" w:cs="Arial"/>
          <w:b/>
          <w:i/>
          <w:color w:val="333333"/>
          <w:sz w:val="20"/>
          <w:szCs w:val="20"/>
        </w:rPr>
        <w:t>Cty CP sách&amp;TBGD Hải Dương tặng sách</w:t>
      </w:r>
      <w:r>
        <w:rPr>
          <w:rFonts w:ascii="Arial" w:hAnsi="Arial" w:cs="Arial"/>
          <w:b/>
          <w:i/>
          <w:color w:val="333333"/>
          <w:sz w:val="20"/>
          <w:szCs w:val="20"/>
        </w:rPr>
        <w:t xml:space="preserve"> cho trường</w:t>
      </w:r>
    </w:p>
    <w:p w:rsidR="00AE30EE" w:rsidRDefault="00AE30EE" w:rsidP="00AE30EE">
      <w:pPr>
        <w:pStyle w:val="NormalWeb"/>
        <w:shd w:val="clear" w:color="auto" w:fill="FFFFFF"/>
        <w:spacing w:before="0" w:beforeAutospacing="0" w:after="150" w:afterAutospacing="0"/>
        <w:rPr>
          <w:rFonts w:ascii="Arial" w:hAnsi="Arial" w:cs="Arial"/>
          <w:color w:val="333333"/>
          <w:sz w:val="32"/>
          <w:szCs w:val="32"/>
        </w:rPr>
      </w:pPr>
      <w:r>
        <w:rPr>
          <w:noProof/>
        </w:rPr>
        <w:lastRenderedPageBreak/>
        <w:drawing>
          <wp:inline distT="0" distB="0" distL="0" distR="0" wp14:anchorId="77989D27" wp14:editId="34D1E2CC">
            <wp:extent cx="5943600" cy="54514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5451475"/>
                    </a:xfrm>
                    <a:prstGeom prst="rect">
                      <a:avLst/>
                    </a:prstGeom>
                  </pic:spPr>
                </pic:pic>
              </a:graphicData>
            </a:graphic>
          </wp:inline>
        </w:drawing>
      </w:r>
    </w:p>
    <w:p w:rsidR="00AE30EE" w:rsidRPr="00A72F67" w:rsidRDefault="00AE30EE" w:rsidP="00AE30EE">
      <w:pPr>
        <w:pStyle w:val="NormalWeb"/>
        <w:shd w:val="clear" w:color="auto" w:fill="FFFFFF"/>
        <w:spacing w:before="0" w:beforeAutospacing="0" w:after="150" w:afterAutospacing="0"/>
        <w:jc w:val="center"/>
        <w:rPr>
          <w:rFonts w:ascii="Arial" w:hAnsi="Arial" w:cs="Arial"/>
          <w:i/>
          <w:color w:val="333333"/>
          <w:sz w:val="20"/>
          <w:szCs w:val="20"/>
        </w:rPr>
      </w:pPr>
      <w:r>
        <w:rPr>
          <w:rFonts w:ascii="Arial" w:hAnsi="Arial" w:cs="Arial"/>
          <w:i/>
          <w:color w:val="333333"/>
          <w:sz w:val="20"/>
          <w:szCs w:val="20"/>
        </w:rPr>
        <w:t>Đại diện phòng VHTT</w:t>
      </w:r>
      <w:r w:rsidRPr="00A72F67">
        <w:rPr>
          <w:rFonts w:ascii="Arial" w:hAnsi="Arial" w:cs="Arial"/>
          <w:i/>
          <w:color w:val="333333"/>
          <w:sz w:val="20"/>
          <w:szCs w:val="20"/>
        </w:rPr>
        <w:t xml:space="preserve"> huyện tặng sách nhà trường</w:t>
      </w:r>
    </w:p>
    <w:p w:rsidR="00AE30EE" w:rsidRDefault="00AE30EE" w:rsidP="00AE30EE">
      <w:pPr>
        <w:pStyle w:val="NormalWeb"/>
        <w:shd w:val="clear" w:color="auto" w:fill="FFFFFF"/>
        <w:spacing w:before="0" w:beforeAutospacing="0" w:after="150" w:afterAutospacing="0"/>
        <w:rPr>
          <w:rFonts w:ascii="Arial" w:hAnsi="Arial" w:cs="Arial"/>
          <w:color w:val="333333"/>
          <w:sz w:val="32"/>
          <w:szCs w:val="32"/>
        </w:rPr>
      </w:pPr>
      <w:r>
        <w:rPr>
          <w:noProof/>
        </w:rPr>
        <w:lastRenderedPageBreak/>
        <w:drawing>
          <wp:inline distT="0" distB="0" distL="0" distR="0" wp14:anchorId="72F668E0" wp14:editId="72223F20">
            <wp:extent cx="5943600" cy="55905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5590540"/>
                    </a:xfrm>
                    <a:prstGeom prst="rect">
                      <a:avLst/>
                    </a:prstGeom>
                  </pic:spPr>
                </pic:pic>
              </a:graphicData>
            </a:graphic>
          </wp:inline>
        </w:drawing>
      </w:r>
    </w:p>
    <w:p w:rsidR="00AE30EE" w:rsidRDefault="00AE30EE" w:rsidP="00AE30EE">
      <w:pPr>
        <w:pStyle w:val="NormalWeb"/>
        <w:shd w:val="clear" w:color="auto" w:fill="FFFFFF"/>
        <w:spacing w:before="0" w:beforeAutospacing="0" w:after="150" w:afterAutospacing="0"/>
        <w:jc w:val="center"/>
        <w:rPr>
          <w:rFonts w:ascii="Arial" w:hAnsi="Arial" w:cs="Arial"/>
          <w:i/>
          <w:color w:val="333333"/>
          <w:sz w:val="20"/>
          <w:szCs w:val="20"/>
        </w:rPr>
      </w:pPr>
      <w:r>
        <w:rPr>
          <w:rFonts w:ascii="Arial" w:hAnsi="Arial" w:cs="Arial"/>
          <w:i/>
          <w:color w:val="333333"/>
          <w:sz w:val="20"/>
          <w:szCs w:val="20"/>
        </w:rPr>
        <w:t>Đại diện trung tâm Văn hóa h</w:t>
      </w:r>
      <w:r w:rsidRPr="00A72F67">
        <w:rPr>
          <w:rFonts w:ascii="Arial" w:hAnsi="Arial" w:cs="Arial"/>
          <w:i/>
          <w:color w:val="333333"/>
          <w:sz w:val="20"/>
          <w:szCs w:val="20"/>
        </w:rPr>
        <w:t>uyện tặng sách nhà trường</w:t>
      </w:r>
    </w:p>
    <w:p w:rsidR="00AE30EE" w:rsidRDefault="00AE30EE" w:rsidP="00AE30EE"/>
    <w:p w:rsidR="00AE30EE" w:rsidRPr="008C61DE" w:rsidRDefault="00AE30EE" w:rsidP="00AE30EE"/>
    <w:p w:rsidR="00AE30EE" w:rsidRDefault="00AE30EE" w:rsidP="00AE30EE">
      <w:pPr>
        <w:pStyle w:val="NormalWeb"/>
        <w:shd w:val="clear" w:color="auto" w:fill="FFFFFF"/>
        <w:spacing w:before="0" w:beforeAutospacing="0" w:after="150" w:afterAutospacing="0"/>
        <w:rPr>
          <w:rFonts w:ascii="Arial" w:hAnsi="Arial" w:cs="Arial"/>
          <w:color w:val="333333"/>
          <w:sz w:val="32"/>
          <w:szCs w:val="32"/>
        </w:rPr>
      </w:pPr>
      <w:r>
        <w:rPr>
          <w:noProof/>
        </w:rPr>
        <w:lastRenderedPageBreak/>
        <w:drawing>
          <wp:inline distT="0" distB="0" distL="0" distR="0" wp14:anchorId="26DCA23E" wp14:editId="7948E27C">
            <wp:extent cx="5943600" cy="53352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5335270"/>
                    </a:xfrm>
                    <a:prstGeom prst="rect">
                      <a:avLst/>
                    </a:prstGeom>
                  </pic:spPr>
                </pic:pic>
              </a:graphicData>
            </a:graphic>
          </wp:inline>
        </w:drawing>
      </w:r>
    </w:p>
    <w:p w:rsidR="00AE30EE" w:rsidRPr="00EF6616" w:rsidRDefault="00AE30EE" w:rsidP="00AE30EE">
      <w:pPr>
        <w:pStyle w:val="NormalWeb"/>
        <w:shd w:val="clear" w:color="auto" w:fill="FFFFFF"/>
        <w:spacing w:before="0" w:beforeAutospacing="0" w:after="150" w:afterAutospacing="0"/>
        <w:jc w:val="center"/>
        <w:rPr>
          <w:rFonts w:ascii="Arial" w:hAnsi="Arial" w:cs="Arial"/>
          <w:i/>
          <w:color w:val="333333"/>
          <w:sz w:val="20"/>
          <w:szCs w:val="20"/>
        </w:rPr>
      </w:pPr>
      <w:r w:rsidRPr="00EF6616">
        <w:rPr>
          <w:rFonts w:ascii="Arial" w:hAnsi="Arial" w:cs="Arial"/>
          <w:i/>
          <w:color w:val="333333"/>
          <w:sz w:val="20"/>
          <w:szCs w:val="20"/>
        </w:rPr>
        <w:t>Dịch giả Nguyễn Quốc Vương tặng sách nhà trường</w:t>
      </w:r>
    </w:p>
    <w:p w:rsidR="00AE30EE" w:rsidRDefault="00AE30EE" w:rsidP="00AE30EE">
      <w:pPr>
        <w:pStyle w:val="NormalWeb"/>
        <w:shd w:val="clear" w:color="auto" w:fill="FFFFFF"/>
        <w:spacing w:before="0" w:beforeAutospacing="0" w:after="150" w:afterAutospacing="0"/>
        <w:rPr>
          <w:rFonts w:ascii="Arial" w:hAnsi="Arial" w:cs="Arial"/>
          <w:color w:val="333333"/>
          <w:sz w:val="32"/>
          <w:szCs w:val="32"/>
        </w:rPr>
      </w:pPr>
      <w:r>
        <w:rPr>
          <w:noProof/>
        </w:rPr>
        <w:lastRenderedPageBreak/>
        <w:drawing>
          <wp:inline distT="0" distB="0" distL="0" distR="0" wp14:anchorId="7C25B790" wp14:editId="4E000DB7">
            <wp:extent cx="5943600" cy="69989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6998970"/>
                    </a:xfrm>
                    <a:prstGeom prst="rect">
                      <a:avLst/>
                    </a:prstGeom>
                  </pic:spPr>
                </pic:pic>
              </a:graphicData>
            </a:graphic>
          </wp:inline>
        </w:drawing>
      </w:r>
      <w:r w:rsidRPr="00BB4136">
        <w:rPr>
          <w:rFonts w:ascii="Arial" w:hAnsi="Arial" w:cs="Arial"/>
          <w:color w:val="333333"/>
          <w:sz w:val="32"/>
          <w:szCs w:val="32"/>
        </w:rPr>
        <w:t xml:space="preserve"> </w:t>
      </w:r>
    </w:p>
    <w:p w:rsidR="00AE30EE" w:rsidRPr="00EB08DA" w:rsidRDefault="00AE30EE" w:rsidP="00AE30EE">
      <w:pPr>
        <w:pStyle w:val="NormalWeb"/>
        <w:shd w:val="clear" w:color="auto" w:fill="FFFFFF"/>
        <w:spacing w:before="0" w:beforeAutospacing="0" w:after="150" w:afterAutospacing="0"/>
        <w:jc w:val="center"/>
        <w:rPr>
          <w:rFonts w:ascii="Arial" w:hAnsi="Arial" w:cs="Arial"/>
          <w:i/>
          <w:color w:val="333333"/>
          <w:sz w:val="20"/>
          <w:szCs w:val="20"/>
        </w:rPr>
      </w:pPr>
      <w:r w:rsidRPr="00EB08DA">
        <w:rPr>
          <w:rFonts w:ascii="Arial" w:hAnsi="Arial" w:cs="Arial"/>
          <w:i/>
          <w:color w:val="333333"/>
          <w:sz w:val="20"/>
          <w:szCs w:val="20"/>
        </w:rPr>
        <w:t>Dịch giả Nguyễn quốc Vương nói chuyện về ý nghĩa của  việc đọc sách</w:t>
      </w:r>
    </w:p>
    <w:p w:rsidR="00AE30EE" w:rsidRDefault="00AE30EE" w:rsidP="00AE30EE">
      <w:pPr>
        <w:pStyle w:val="NormalWeb"/>
        <w:shd w:val="clear" w:color="auto" w:fill="FFFFFF"/>
        <w:spacing w:before="0" w:beforeAutospacing="0" w:after="150" w:afterAutospacing="0"/>
        <w:rPr>
          <w:rFonts w:ascii="Arial" w:hAnsi="Arial" w:cs="Arial"/>
          <w:color w:val="333333"/>
          <w:sz w:val="32"/>
          <w:szCs w:val="32"/>
        </w:rPr>
      </w:pPr>
      <w:r>
        <w:rPr>
          <w:noProof/>
        </w:rPr>
        <w:lastRenderedPageBreak/>
        <w:drawing>
          <wp:inline distT="0" distB="0" distL="0" distR="0" wp14:anchorId="731B0FCD" wp14:editId="703A2202">
            <wp:extent cx="5943600" cy="521462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5214620"/>
                    </a:xfrm>
                    <a:prstGeom prst="rect">
                      <a:avLst/>
                    </a:prstGeom>
                  </pic:spPr>
                </pic:pic>
              </a:graphicData>
            </a:graphic>
          </wp:inline>
        </w:drawing>
      </w:r>
    </w:p>
    <w:p w:rsidR="00AE30EE" w:rsidRPr="00EB08DA" w:rsidRDefault="00AE30EE" w:rsidP="00AE30EE">
      <w:pPr>
        <w:pStyle w:val="NormalWeb"/>
        <w:shd w:val="clear" w:color="auto" w:fill="FFFFFF"/>
        <w:spacing w:before="0" w:beforeAutospacing="0" w:after="150" w:afterAutospacing="0"/>
        <w:jc w:val="center"/>
        <w:rPr>
          <w:rFonts w:ascii="Arial" w:hAnsi="Arial" w:cs="Arial"/>
          <w:i/>
          <w:color w:val="333333"/>
          <w:sz w:val="20"/>
          <w:szCs w:val="20"/>
        </w:rPr>
      </w:pPr>
      <w:r w:rsidRPr="00EB08DA">
        <w:rPr>
          <w:rFonts w:ascii="Arial" w:hAnsi="Arial" w:cs="Arial"/>
          <w:i/>
          <w:color w:val="333333"/>
          <w:sz w:val="20"/>
          <w:szCs w:val="20"/>
        </w:rPr>
        <w:t>Giao lưu giữa dịch giả Nguyễn Quốc Vương với học sinh</w:t>
      </w:r>
    </w:p>
    <w:p w:rsidR="00AE30EE" w:rsidRDefault="00AE30EE" w:rsidP="00AE30EE">
      <w:pPr>
        <w:pStyle w:val="NormalWeb"/>
        <w:shd w:val="clear" w:color="auto" w:fill="FFFFFF"/>
        <w:spacing w:before="0" w:beforeAutospacing="0" w:after="150" w:afterAutospacing="0"/>
        <w:rPr>
          <w:rFonts w:ascii="Arial" w:hAnsi="Arial" w:cs="Arial"/>
          <w:color w:val="333333"/>
          <w:sz w:val="32"/>
          <w:szCs w:val="32"/>
        </w:rPr>
      </w:pPr>
      <w:r>
        <w:rPr>
          <w:noProof/>
        </w:rPr>
        <w:lastRenderedPageBreak/>
        <w:drawing>
          <wp:inline distT="0" distB="0" distL="0" distR="0" wp14:anchorId="01378E5B" wp14:editId="4B5CF4A0">
            <wp:extent cx="5943600" cy="31432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143250"/>
                    </a:xfrm>
                    <a:prstGeom prst="rect">
                      <a:avLst/>
                    </a:prstGeom>
                  </pic:spPr>
                </pic:pic>
              </a:graphicData>
            </a:graphic>
          </wp:inline>
        </w:drawing>
      </w:r>
    </w:p>
    <w:p w:rsidR="00AE30EE" w:rsidRPr="00CE0A4D" w:rsidRDefault="00AE30EE" w:rsidP="00AE30EE">
      <w:pPr>
        <w:pStyle w:val="NormalWeb"/>
        <w:shd w:val="clear" w:color="auto" w:fill="FFFFFF"/>
        <w:spacing w:before="0" w:beforeAutospacing="0" w:after="150" w:afterAutospacing="0"/>
        <w:jc w:val="center"/>
        <w:rPr>
          <w:rFonts w:ascii="Arial" w:hAnsi="Arial" w:cs="Arial"/>
          <w:i/>
          <w:color w:val="333333"/>
          <w:sz w:val="20"/>
          <w:szCs w:val="20"/>
        </w:rPr>
      </w:pPr>
      <w:r w:rsidRPr="00CE0A4D">
        <w:rPr>
          <w:rFonts w:ascii="Arial" w:hAnsi="Arial" w:cs="Arial"/>
          <w:i/>
          <w:color w:val="333333"/>
          <w:sz w:val="20"/>
          <w:szCs w:val="20"/>
        </w:rPr>
        <w:t>Học sinh xin chữ ký của Thầy Nguyễn Quốc Vương</w:t>
      </w:r>
    </w:p>
    <w:p w:rsidR="00AE30EE" w:rsidRDefault="00AE30EE" w:rsidP="00AE30EE">
      <w:pPr>
        <w:pStyle w:val="NormalWeb"/>
        <w:shd w:val="clear" w:color="auto" w:fill="FFFFFF"/>
        <w:spacing w:before="0" w:beforeAutospacing="0" w:after="150" w:afterAutospacing="0"/>
        <w:rPr>
          <w:rFonts w:ascii="Arial" w:hAnsi="Arial" w:cs="Arial"/>
          <w:color w:val="333333"/>
          <w:sz w:val="32"/>
          <w:szCs w:val="32"/>
        </w:rPr>
      </w:pPr>
      <w:r>
        <w:rPr>
          <w:noProof/>
        </w:rPr>
        <w:drawing>
          <wp:inline distT="0" distB="0" distL="0" distR="0" wp14:anchorId="4821877A" wp14:editId="49572118">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457700"/>
                    </a:xfrm>
                    <a:prstGeom prst="rect">
                      <a:avLst/>
                    </a:prstGeom>
                  </pic:spPr>
                </pic:pic>
              </a:graphicData>
            </a:graphic>
          </wp:inline>
        </w:drawing>
      </w:r>
    </w:p>
    <w:p w:rsidR="00AE30EE" w:rsidRPr="00C2365B" w:rsidRDefault="00AE30EE" w:rsidP="00AE30EE">
      <w:pPr>
        <w:pStyle w:val="NormalWeb"/>
        <w:shd w:val="clear" w:color="auto" w:fill="FFFFFF"/>
        <w:spacing w:before="0" w:beforeAutospacing="0" w:after="150" w:afterAutospacing="0"/>
        <w:jc w:val="center"/>
        <w:rPr>
          <w:rFonts w:ascii="Arial" w:hAnsi="Arial" w:cs="Arial"/>
          <w:i/>
          <w:color w:val="333333"/>
          <w:sz w:val="20"/>
          <w:szCs w:val="20"/>
        </w:rPr>
      </w:pPr>
      <w:r w:rsidRPr="00C2365B">
        <w:rPr>
          <w:rFonts w:ascii="Arial" w:hAnsi="Arial" w:cs="Arial"/>
          <w:i/>
          <w:color w:val="333333"/>
          <w:sz w:val="20"/>
          <w:szCs w:val="20"/>
        </w:rPr>
        <w:t>Lãnh đạo PGD&amp;ĐT,dịch giả, cùng thầy trò nhà trường thăm quan khu trưng bày giới thiệu sách</w:t>
      </w:r>
    </w:p>
    <w:p w:rsidR="00AE30EE" w:rsidRDefault="00AE30EE" w:rsidP="00AE30EE">
      <w:pPr>
        <w:pStyle w:val="NormalWeb"/>
        <w:shd w:val="clear" w:color="auto" w:fill="FFFFFF"/>
        <w:spacing w:before="0" w:beforeAutospacing="0" w:after="150" w:afterAutospacing="0"/>
        <w:rPr>
          <w:rFonts w:ascii="Arial" w:hAnsi="Arial" w:cs="Arial"/>
          <w:color w:val="333333"/>
          <w:sz w:val="32"/>
          <w:szCs w:val="32"/>
        </w:rPr>
      </w:pPr>
    </w:p>
    <w:p w:rsidR="00AE30EE" w:rsidRPr="00BB4136" w:rsidRDefault="00AE30EE" w:rsidP="00AE30EE">
      <w:pPr>
        <w:pStyle w:val="NormalWeb"/>
        <w:shd w:val="clear" w:color="auto" w:fill="FFFFFF"/>
        <w:spacing w:before="0" w:beforeAutospacing="0" w:after="150" w:afterAutospacing="0"/>
        <w:rPr>
          <w:rFonts w:ascii="Arial" w:hAnsi="Arial" w:cs="Arial"/>
          <w:color w:val="333333"/>
          <w:sz w:val="32"/>
          <w:szCs w:val="32"/>
        </w:rPr>
      </w:pPr>
      <w:r w:rsidRPr="00BB4136">
        <w:rPr>
          <w:rFonts w:ascii="Arial" w:hAnsi="Arial" w:cs="Arial"/>
          <w:color w:val="333333"/>
          <w:sz w:val="32"/>
          <w:szCs w:val="32"/>
        </w:rPr>
        <w:t xml:space="preserve">Ban giám khảo đã chọn ra những </w:t>
      </w:r>
      <w:r>
        <w:rPr>
          <w:rFonts w:ascii="Arial" w:hAnsi="Arial" w:cs="Arial"/>
          <w:color w:val="333333"/>
          <w:sz w:val="32"/>
          <w:szCs w:val="32"/>
        </w:rPr>
        <w:t>gian trưng bày và giới thiệu sách</w:t>
      </w:r>
      <w:r w:rsidRPr="00BB4136">
        <w:rPr>
          <w:rFonts w:ascii="Arial" w:hAnsi="Arial" w:cs="Arial"/>
          <w:color w:val="333333"/>
          <w:sz w:val="32"/>
          <w:szCs w:val="32"/>
        </w:rPr>
        <w:t xml:space="preserve"> xuất sắc nhất</w:t>
      </w:r>
      <w:r>
        <w:rPr>
          <w:rFonts w:ascii="Arial" w:hAnsi="Arial" w:cs="Arial"/>
          <w:color w:val="333333"/>
          <w:sz w:val="32"/>
          <w:szCs w:val="32"/>
        </w:rPr>
        <w:t>.</w:t>
      </w:r>
    </w:p>
    <w:p w:rsidR="00AE30EE" w:rsidRDefault="00AE30EE" w:rsidP="00AE30EE">
      <w:pPr>
        <w:pStyle w:val="NormalWeb"/>
        <w:shd w:val="clear" w:color="auto" w:fill="FFFFFF"/>
        <w:spacing w:before="0" w:beforeAutospacing="0" w:after="150" w:afterAutospacing="0"/>
        <w:rPr>
          <w:rFonts w:ascii="Arial" w:hAnsi="Arial" w:cs="Arial"/>
          <w:color w:val="333333"/>
          <w:sz w:val="32"/>
          <w:szCs w:val="32"/>
        </w:rPr>
      </w:pPr>
    </w:p>
    <w:p w:rsidR="00AE30EE" w:rsidRDefault="00AE30EE" w:rsidP="00AE30EE">
      <w:pPr>
        <w:pStyle w:val="NormalWeb"/>
        <w:shd w:val="clear" w:color="auto" w:fill="FFFFFF"/>
        <w:spacing w:before="0" w:beforeAutospacing="0" w:after="150" w:afterAutospacing="0"/>
        <w:rPr>
          <w:rFonts w:ascii="Arial" w:hAnsi="Arial" w:cs="Arial"/>
          <w:color w:val="333333"/>
          <w:sz w:val="32"/>
          <w:szCs w:val="32"/>
        </w:rPr>
      </w:pPr>
      <w:r>
        <w:rPr>
          <w:noProof/>
        </w:rPr>
        <w:drawing>
          <wp:inline distT="0" distB="0" distL="0" distR="0" wp14:anchorId="2E9D8464" wp14:editId="6BECAEAB">
            <wp:extent cx="5943600" cy="32670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267075"/>
                    </a:xfrm>
                    <a:prstGeom prst="rect">
                      <a:avLst/>
                    </a:prstGeom>
                  </pic:spPr>
                </pic:pic>
              </a:graphicData>
            </a:graphic>
          </wp:inline>
        </w:drawing>
      </w:r>
    </w:p>
    <w:p w:rsidR="00AE30EE" w:rsidRDefault="00AE30EE" w:rsidP="00AE30EE">
      <w:pPr>
        <w:pStyle w:val="NormalWeb"/>
        <w:shd w:val="clear" w:color="auto" w:fill="FFFFFF"/>
        <w:spacing w:before="0" w:beforeAutospacing="0" w:after="150" w:afterAutospacing="0"/>
        <w:rPr>
          <w:rFonts w:ascii="Arial" w:hAnsi="Arial" w:cs="Arial"/>
          <w:color w:val="333333"/>
          <w:sz w:val="32"/>
          <w:szCs w:val="32"/>
        </w:rPr>
      </w:pPr>
      <w:r>
        <w:rPr>
          <w:noProof/>
        </w:rPr>
        <w:drawing>
          <wp:inline distT="0" distB="0" distL="0" distR="0" wp14:anchorId="71F5B4C1" wp14:editId="7A2439D5">
            <wp:extent cx="5943600" cy="32480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248025"/>
                    </a:xfrm>
                    <a:prstGeom prst="rect">
                      <a:avLst/>
                    </a:prstGeom>
                  </pic:spPr>
                </pic:pic>
              </a:graphicData>
            </a:graphic>
          </wp:inline>
        </w:drawing>
      </w:r>
    </w:p>
    <w:p w:rsidR="00AE30EE" w:rsidRDefault="00AE30EE" w:rsidP="00AE30EE">
      <w:pPr>
        <w:pStyle w:val="NormalWeb"/>
        <w:shd w:val="clear" w:color="auto" w:fill="FFFFFF"/>
        <w:spacing w:before="0" w:beforeAutospacing="0" w:after="150" w:afterAutospacing="0"/>
        <w:rPr>
          <w:rFonts w:ascii="Arial" w:hAnsi="Arial" w:cs="Arial"/>
          <w:color w:val="333333"/>
          <w:sz w:val="32"/>
          <w:szCs w:val="32"/>
        </w:rPr>
      </w:pPr>
      <w:r>
        <w:rPr>
          <w:noProof/>
        </w:rPr>
        <w:lastRenderedPageBreak/>
        <w:drawing>
          <wp:inline distT="0" distB="0" distL="0" distR="0" wp14:anchorId="5ACBABF8" wp14:editId="52913238">
            <wp:extent cx="5943600" cy="4457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4457700"/>
                    </a:xfrm>
                    <a:prstGeom prst="rect">
                      <a:avLst/>
                    </a:prstGeom>
                  </pic:spPr>
                </pic:pic>
              </a:graphicData>
            </a:graphic>
          </wp:inline>
        </w:drawing>
      </w:r>
    </w:p>
    <w:p w:rsidR="00AE30EE" w:rsidRDefault="00AE30EE" w:rsidP="00AE30EE">
      <w:pPr>
        <w:pStyle w:val="NormalWeb"/>
        <w:shd w:val="clear" w:color="auto" w:fill="FFFFFF"/>
        <w:spacing w:before="0" w:beforeAutospacing="0" w:after="150" w:afterAutospacing="0"/>
        <w:rPr>
          <w:rFonts w:ascii="Arial" w:hAnsi="Arial" w:cs="Arial"/>
          <w:color w:val="333333"/>
          <w:sz w:val="32"/>
          <w:szCs w:val="32"/>
        </w:rPr>
      </w:pPr>
      <w:r>
        <w:rPr>
          <w:noProof/>
        </w:rPr>
        <w:drawing>
          <wp:inline distT="0" distB="0" distL="0" distR="0" wp14:anchorId="2740621E" wp14:editId="6C00CF38">
            <wp:extent cx="5943600" cy="31718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171825"/>
                    </a:xfrm>
                    <a:prstGeom prst="rect">
                      <a:avLst/>
                    </a:prstGeom>
                  </pic:spPr>
                </pic:pic>
              </a:graphicData>
            </a:graphic>
          </wp:inline>
        </w:drawing>
      </w:r>
    </w:p>
    <w:p w:rsidR="00AE30EE" w:rsidRDefault="00AE30EE" w:rsidP="00AE30EE">
      <w:pPr>
        <w:pStyle w:val="NormalWeb"/>
        <w:shd w:val="clear" w:color="auto" w:fill="FFFFFF"/>
        <w:spacing w:before="0" w:beforeAutospacing="0" w:after="150" w:afterAutospacing="0"/>
        <w:rPr>
          <w:rFonts w:ascii="Arial" w:hAnsi="Arial" w:cs="Arial"/>
          <w:color w:val="333333"/>
          <w:sz w:val="32"/>
          <w:szCs w:val="32"/>
        </w:rPr>
      </w:pPr>
      <w:r>
        <w:rPr>
          <w:noProof/>
        </w:rPr>
        <w:lastRenderedPageBreak/>
        <w:drawing>
          <wp:inline distT="0" distB="0" distL="0" distR="0" wp14:anchorId="761A8BA1" wp14:editId="736B9C17">
            <wp:extent cx="5943600" cy="3200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200400"/>
                    </a:xfrm>
                    <a:prstGeom prst="rect">
                      <a:avLst/>
                    </a:prstGeom>
                  </pic:spPr>
                </pic:pic>
              </a:graphicData>
            </a:graphic>
          </wp:inline>
        </w:drawing>
      </w:r>
    </w:p>
    <w:p w:rsidR="00AE30EE" w:rsidRDefault="00AE30EE" w:rsidP="00AE30EE">
      <w:pPr>
        <w:pStyle w:val="NormalWeb"/>
        <w:shd w:val="clear" w:color="auto" w:fill="FFFFFF"/>
        <w:spacing w:before="0" w:beforeAutospacing="0" w:after="150" w:afterAutospacing="0"/>
        <w:rPr>
          <w:rFonts w:ascii="Arial" w:hAnsi="Arial" w:cs="Arial"/>
          <w:color w:val="333333"/>
          <w:sz w:val="32"/>
          <w:szCs w:val="32"/>
        </w:rPr>
      </w:pPr>
    </w:p>
    <w:p w:rsidR="00AE30EE" w:rsidRPr="00BB4136" w:rsidRDefault="00AE30EE" w:rsidP="00AE30EE">
      <w:pPr>
        <w:pStyle w:val="NormalWeb"/>
        <w:shd w:val="clear" w:color="auto" w:fill="FFFFFF"/>
        <w:spacing w:before="0" w:beforeAutospacing="0" w:after="150" w:afterAutospacing="0"/>
        <w:rPr>
          <w:rFonts w:ascii="Arial" w:hAnsi="Arial" w:cs="Arial"/>
          <w:color w:val="333333"/>
          <w:sz w:val="32"/>
          <w:szCs w:val="32"/>
        </w:rPr>
      </w:pPr>
      <w:bookmarkStart w:id="0" w:name="_GoBack"/>
      <w:bookmarkEnd w:id="0"/>
      <w:r w:rsidRPr="00115101">
        <w:rPr>
          <w:rFonts w:ascii="Arial" w:hAnsi="Arial" w:cs="Arial"/>
          <w:i/>
          <w:color w:val="333333"/>
          <w:sz w:val="32"/>
          <w:szCs w:val="32"/>
        </w:rPr>
        <w:t>“Mỗi cuốn sách một chân trời rộng mở</w:t>
      </w:r>
      <w:r w:rsidRPr="00BB4136">
        <w:rPr>
          <w:rFonts w:ascii="Arial" w:hAnsi="Arial" w:cs="Arial"/>
          <w:color w:val="333333"/>
          <w:sz w:val="32"/>
          <w:szCs w:val="32"/>
        </w:rPr>
        <w:t>”. Thông qua ngày hội, thông điệp ấy đã được các em học sinh đón nhận vô cùng tích cực và trân trọng. Ngày hội đã bổ sung cho thư viện nhà trường rất nhiều đầu sách mới và rèn luyện văn hóa đọc cho các em học sinh – những thế hệ tương lai.</w:t>
      </w:r>
    </w:p>
    <w:p w:rsidR="00AE30EE" w:rsidRPr="00BB4136" w:rsidRDefault="00AE30EE" w:rsidP="00AE30EE">
      <w:pPr>
        <w:rPr>
          <w:sz w:val="32"/>
          <w:szCs w:val="32"/>
        </w:rPr>
      </w:pPr>
    </w:p>
    <w:p w:rsidR="00A40FC4" w:rsidRDefault="00A40FC4"/>
    <w:sectPr w:rsidR="00A40FC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30EE"/>
    <w:rsid w:val="00241B0E"/>
    <w:rsid w:val="00A104C4"/>
    <w:rsid w:val="00A40FC4"/>
    <w:rsid w:val="00AE30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F906248-074C-43DD-BB0F-957C025814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E30EE"/>
    <w:pPr>
      <w:spacing w:after="160" w:line="259" w:lineRule="auto"/>
    </w:pPr>
    <w:rPr>
      <w:rFonts w:asciiTheme="minorHAnsi" w:hAnsiTheme="minorHAns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AE30E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AE30E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14</Pages>
  <Words>411</Words>
  <Characters>2347</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cp:revision>
  <dcterms:created xsi:type="dcterms:W3CDTF">2023-05-10T03:43:00Z</dcterms:created>
  <dcterms:modified xsi:type="dcterms:W3CDTF">2023-05-10T03:48:00Z</dcterms:modified>
</cp:coreProperties>
</file>