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47" w:rsidRPr="00FF6194" w:rsidRDefault="00E3504C" w:rsidP="00810B96">
      <w:pPr>
        <w:ind w:left="426"/>
        <w:jc w:val="both"/>
        <w:rPr>
          <w:b/>
          <w:sz w:val="28"/>
          <w:szCs w:val="28"/>
        </w:rPr>
      </w:pPr>
      <w:r w:rsidRPr="00FF6194">
        <w:rPr>
          <w:b/>
          <w:sz w:val="28"/>
          <w:szCs w:val="28"/>
        </w:rPr>
        <w:t>TRƯỜNG THCS THÀNH NHÂN</w:t>
      </w:r>
    </w:p>
    <w:p w:rsidR="00810B96" w:rsidRPr="00FF6194" w:rsidRDefault="00810B96" w:rsidP="00810B96">
      <w:pPr>
        <w:ind w:left="426"/>
        <w:jc w:val="both"/>
        <w:rPr>
          <w:b/>
          <w:sz w:val="28"/>
          <w:szCs w:val="28"/>
        </w:rPr>
      </w:pPr>
    </w:p>
    <w:p w:rsidR="005D1EC2" w:rsidRPr="00FF6194" w:rsidRDefault="004023F5" w:rsidP="00E31A45">
      <w:pPr>
        <w:ind w:left="426"/>
        <w:jc w:val="center"/>
        <w:rPr>
          <w:b/>
          <w:sz w:val="28"/>
          <w:szCs w:val="28"/>
        </w:rPr>
      </w:pPr>
      <w:r w:rsidRPr="00FF6194">
        <w:rPr>
          <w:b/>
          <w:sz w:val="28"/>
          <w:szCs w:val="28"/>
        </w:rPr>
        <w:t>PHÂN CÔNG</w:t>
      </w:r>
      <w:r w:rsidR="00E31A45" w:rsidRPr="00FF6194">
        <w:rPr>
          <w:b/>
          <w:sz w:val="28"/>
          <w:szCs w:val="28"/>
        </w:rPr>
        <w:t xml:space="preserve"> </w:t>
      </w:r>
      <w:r w:rsidR="00B84637" w:rsidRPr="00FF6194">
        <w:rPr>
          <w:b/>
          <w:sz w:val="28"/>
          <w:szCs w:val="28"/>
        </w:rPr>
        <w:t xml:space="preserve"> </w:t>
      </w:r>
      <w:r w:rsidR="003C0547" w:rsidRPr="00FF6194">
        <w:rPr>
          <w:b/>
          <w:sz w:val="28"/>
          <w:szCs w:val="28"/>
        </w:rPr>
        <w:t xml:space="preserve">LAO ĐỘNG VỆ SINH </w:t>
      </w:r>
      <w:r w:rsidR="00E31A45" w:rsidRPr="00FF6194">
        <w:rPr>
          <w:b/>
          <w:sz w:val="28"/>
          <w:szCs w:val="28"/>
        </w:rPr>
        <w:t xml:space="preserve"> </w:t>
      </w:r>
      <w:r w:rsidR="009318FE" w:rsidRPr="00FF6194">
        <w:rPr>
          <w:b/>
          <w:sz w:val="28"/>
          <w:szCs w:val="28"/>
        </w:rPr>
        <w:t>VÀ PHỤC THI HSG 9</w:t>
      </w:r>
    </w:p>
    <w:p w:rsidR="00D81714" w:rsidRPr="00FF6194" w:rsidRDefault="00D81714" w:rsidP="00810B96">
      <w:pPr>
        <w:rPr>
          <w:b/>
          <w:sz w:val="28"/>
          <w:szCs w:val="28"/>
        </w:rPr>
      </w:pPr>
    </w:p>
    <w:p w:rsidR="00D34813" w:rsidRPr="00FF6194" w:rsidRDefault="00D34813" w:rsidP="003C0547">
      <w:pPr>
        <w:ind w:left="426"/>
        <w:jc w:val="both"/>
        <w:rPr>
          <w:b/>
          <w:sz w:val="28"/>
          <w:szCs w:val="28"/>
        </w:rPr>
      </w:pPr>
      <w:r w:rsidRPr="00FF6194">
        <w:rPr>
          <w:b/>
          <w:sz w:val="28"/>
          <w:szCs w:val="28"/>
        </w:rPr>
        <w:t>I. Lao động vệ sinh</w:t>
      </w:r>
    </w:p>
    <w:p w:rsidR="001F09BF" w:rsidRPr="00FF6194" w:rsidRDefault="00D82CF8" w:rsidP="003C0547">
      <w:pPr>
        <w:ind w:left="426"/>
        <w:jc w:val="both"/>
        <w:rPr>
          <w:b/>
          <w:sz w:val="28"/>
          <w:szCs w:val="28"/>
        </w:rPr>
      </w:pPr>
      <w:r w:rsidRPr="00FF6194">
        <w:rPr>
          <w:b/>
          <w:sz w:val="28"/>
          <w:szCs w:val="28"/>
        </w:rPr>
        <w:t xml:space="preserve">1. </w:t>
      </w:r>
      <w:r w:rsidR="001F09BF" w:rsidRPr="00FF6194">
        <w:rPr>
          <w:b/>
          <w:sz w:val="28"/>
          <w:szCs w:val="28"/>
        </w:rPr>
        <w:t xml:space="preserve">Lao động: </w:t>
      </w:r>
    </w:p>
    <w:p w:rsidR="001F09BF" w:rsidRPr="00FF6194" w:rsidRDefault="001F09BF" w:rsidP="003C0547">
      <w:pPr>
        <w:ind w:left="426"/>
        <w:jc w:val="both"/>
        <w:rPr>
          <w:sz w:val="28"/>
          <w:szCs w:val="28"/>
        </w:rPr>
      </w:pPr>
      <w:r w:rsidRPr="00FF6194">
        <w:rPr>
          <w:sz w:val="28"/>
          <w:szCs w:val="28"/>
        </w:rPr>
        <w:t xml:space="preserve">- Yêu cầu </w:t>
      </w:r>
      <w:r w:rsidRPr="00FF6194">
        <w:rPr>
          <w:b/>
          <w:sz w:val="28"/>
          <w:szCs w:val="28"/>
        </w:rPr>
        <w:t>tất cả các lớp được phân công lao động</w:t>
      </w:r>
      <w:r w:rsidRPr="00FF6194">
        <w:rPr>
          <w:sz w:val="28"/>
          <w:szCs w:val="28"/>
        </w:rPr>
        <w:t xml:space="preserve"> hàng tuần làm vệ sinh sạch sẽ </w:t>
      </w:r>
      <w:r w:rsidR="00A142C8" w:rsidRPr="00FF6194">
        <w:rPr>
          <w:sz w:val="28"/>
          <w:szCs w:val="28"/>
        </w:rPr>
        <w:t>khu vực của lớp mình vào sáng thứ 7 (29/12)</w:t>
      </w:r>
      <w:r w:rsidR="00E43894">
        <w:rPr>
          <w:sz w:val="28"/>
          <w:szCs w:val="28"/>
        </w:rPr>
        <w:t xml:space="preserve">. </w:t>
      </w:r>
    </w:p>
    <w:p w:rsidR="006935AF" w:rsidRPr="00FF6194" w:rsidRDefault="006935AF" w:rsidP="003C0547">
      <w:pPr>
        <w:ind w:left="426"/>
        <w:jc w:val="both"/>
        <w:rPr>
          <w:sz w:val="28"/>
          <w:szCs w:val="28"/>
        </w:rPr>
      </w:pPr>
      <w:r w:rsidRPr="00FF6194">
        <w:rPr>
          <w:sz w:val="28"/>
          <w:szCs w:val="28"/>
        </w:rPr>
        <w:t>- Lớp 8A và 8C quét sân trường nếu trời mưa thì cho HS nhặt lá và giấy rác.</w:t>
      </w:r>
    </w:p>
    <w:p w:rsidR="006935AF" w:rsidRPr="00FF6194" w:rsidRDefault="006935AF" w:rsidP="003C0547">
      <w:pPr>
        <w:ind w:left="426"/>
        <w:jc w:val="both"/>
        <w:rPr>
          <w:sz w:val="28"/>
          <w:szCs w:val="28"/>
        </w:rPr>
      </w:pPr>
      <w:r w:rsidRPr="00FF6194">
        <w:rPr>
          <w:sz w:val="28"/>
          <w:szCs w:val="28"/>
        </w:rPr>
        <w:t>- Lớp 8B trực nhật các cầu thang, các sảnh và quét cả khu vực hai  gầm cầu thang của tòa nhà 2 tầng</w:t>
      </w:r>
      <w:r w:rsidR="005A4BBF" w:rsidRPr="00FF6194">
        <w:rPr>
          <w:sz w:val="28"/>
          <w:szCs w:val="28"/>
        </w:rPr>
        <w:t>.</w:t>
      </w:r>
    </w:p>
    <w:p w:rsidR="00FA3C16" w:rsidRPr="00FF6194" w:rsidRDefault="00FA3C16" w:rsidP="003C0547">
      <w:pPr>
        <w:ind w:left="426"/>
        <w:jc w:val="both"/>
        <w:rPr>
          <w:sz w:val="28"/>
          <w:szCs w:val="28"/>
        </w:rPr>
      </w:pPr>
      <w:r w:rsidRPr="00FF6194">
        <w:rPr>
          <w:sz w:val="28"/>
          <w:szCs w:val="28"/>
        </w:rPr>
        <w:t>-</w:t>
      </w:r>
      <w:r w:rsidR="005A4BBF" w:rsidRPr="00FF6194">
        <w:rPr>
          <w:sz w:val="28"/>
          <w:szCs w:val="28"/>
        </w:rPr>
        <w:t xml:space="preserve"> Lớp 7C quét khu vực các nhà xe: </w:t>
      </w:r>
      <w:r w:rsidRPr="00FF6194">
        <w:rPr>
          <w:sz w:val="28"/>
          <w:szCs w:val="28"/>
        </w:rPr>
        <w:t xml:space="preserve"> giáo viên cho HS làm sau khi đã tan học.</w:t>
      </w:r>
      <w:r w:rsidR="003B3915" w:rsidRPr="00FF6194">
        <w:rPr>
          <w:sz w:val="28"/>
          <w:szCs w:val="28"/>
        </w:rPr>
        <w:t xml:space="preserve"> Chú ý quét dọn khu vực nhà xe giáo viên cũ.</w:t>
      </w:r>
    </w:p>
    <w:p w:rsidR="002248FA" w:rsidRPr="00FF6194" w:rsidRDefault="002248FA" w:rsidP="003C0547">
      <w:pPr>
        <w:ind w:left="426"/>
        <w:jc w:val="both"/>
        <w:rPr>
          <w:b/>
          <w:sz w:val="28"/>
          <w:szCs w:val="28"/>
        </w:rPr>
      </w:pPr>
      <w:r w:rsidRPr="00FF6194">
        <w:rPr>
          <w:b/>
          <w:sz w:val="28"/>
          <w:szCs w:val="28"/>
        </w:rPr>
        <w:t>2. Vệ sinh</w:t>
      </w:r>
      <w:r w:rsidR="00267909" w:rsidRPr="00FF6194">
        <w:rPr>
          <w:b/>
          <w:sz w:val="28"/>
          <w:szCs w:val="28"/>
        </w:rPr>
        <w:t>.</w:t>
      </w:r>
    </w:p>
    <w:p w:rsidR="00E66EF1" w:rsidRPr="00FF6194" w:rsidRDefault="00267909" w:rsidP="003C0547">
      <w:pPr>
        <w:ind w:left="426"/>
        <w:jc w:val="both"/>
        <w:rPr>
          <w:sz w:val="28"/>
          <w:szCs w:val="28"/>
        </w:rPr>
      </w:pPr>
      <w:r w:rsidRPr="00FF6194">
        <w:rPr>
          <w:b/>
          <w:sz w:val="28"/>
          <w:szCs w:val="28"/>
        </w:rPr>
        <w:t xml:space="preserve">- </w:t>
      </w:r>
      <w:r w:rsidRPr="00FF6194">
        <w:rPr>
          <w:sz w:val="28"/>
          <w:szCs w:val="28"/>
        </w:rPr>
        <w:t>Sau tiết sinh hoạt, các đ/c GVCN các</w:t>
      </w:r>
      <w:r w:rsidR="00C305E7" w:rsidRPr="00FF6194">
        <w:rPr>
          <w:sz w:val="28"/>
          <w:szCs w:val="28"/>
        </w:rPr>
        <w:t xml:space="preserve"> lớp 6A, 6B, 6C, 7A, 7B, 7C,</w:t>
      </w:r>
      <w:r w:rsidRPr="00FF6194">
        <w:rPr>
          <w:sz w:val="28"/>
          <w:szCs w:val="28"/>
        </w:rPr>
        <w:t xml:space="preserve"> 8B, 8C, 9B, 9C, 9D</w:t>
      </w:r>
      <w:r w:rsidR="00C77772" w:rsidRPr="00FF6194">
        <w:rPr>
          <w:sz w:val="28"/>
          <w:szCs w:val="28"/>
        </w:rPr>
        <w:t xml:space="preserve"> </w:t>
      </w:r>
      <w:r w:rsidR="00B473CE" w:rsidRPr="00FF6194">
        <w:rPr>
          <w:sz w:val="28"/>
          <w:szCs w:val="28"/>
        </w:rPr>
        <w:t xml:space="preserve">làm vệ sinh lớp học </w:t>
      </w:r>
      <w:r w:rsidR="00C77772" w:rsidRPr="00FF6194">
        <w:rPr>
          <w:sz w:val="28"/>
          <w:szCs w:val="28"/>
        </w:rPr>
        <w:t>khóa cửa phòng và giao chìa khóa lại cho thầy Duẩn.</w:t>
      </w:r>
      <w:r w:rsidR="00B473CE" w:rsidRPr="00FF6194">
        <w:rPr>
          <w:sz w:val="28"/>
          <w:szCs w:val="28"/>
        </w:rPr>
        <w:t xml:space="preserve"> </w:t>
      </w:r>
      <w:r w:rsidR="007B222E" w:rsidRPr="00FF6194">
        <w:rPr>
          <w:sz w:val="28"/>
          <w:szCs w:val="28"/>
        </w:rPr>
        <w:t>Kết hợp với lớp 9B để làm tốt công việc kê bàn ghế trong phòng học củ</w:t>
      </w:r>
      <w:r w:rsidR="00201F2C" w:rsidRPr="00FF6194">
        <w:rPr>
          <w:sz w:val="28"/>
          <w:szCs w:val="28"/>
        </w:rPr>
        <w:t>a</w:t>
      </w:r>
      <w:r w:rsidR="007B222E" w:rsidRPr="00FF6194">
        <w:rPr>
          <w:sz w:val="28"/>
          <w:szCs w:val="28"/>
        </w:rPr>
        <w:t xml:space="preserve"> lớp mình. </w:t>
      </w:r>
      <w:r w:rsidR="00201F2C" w:rsidRPr="00FF6194">
        <w:rPr>
          <w:sz w:val="28"/>
          <w:szCs w:val="28"/>
        </w:rPr>
        <w:t xml:space="preserve">Lớp 8A không phải làm trực nhật trong lớp nhưng quét sạch ngoài hành lang và giao chìa khóa cho cô Hương. </w:t>
      </w:r>
    </w:p>
    <w:p w:rsidR="00267909" w:rsidRPr="00FF6194" w:rsidRDefault="00E66EF1" w:rsidP="003C0547">
      <w:pPr>
        <w:ind w:left="426"/>
        <w:jc w:val="both"/>
        <w:rPr>
          <w:sz w:val="28"/>
          <w:szCs w:val="28"/>
        </w:rPr>
      </w:pPr>
      <w:r w:rsidRPr="00FF6194">
        <w:rPr>
          <w:sz w:val="28"/>
          <w:szCs w:val="28"/>
        </w:rPr>
        <w:t>Yêu cầu các lớp:</w:t>
      </w:r>
    </w:p>
    <w:p w:rsidR="00C07D1C" w:rsidRPr="00FF6194" w:rsidRDefault="00367865" w:rsidP="003C0547">
      <w:pPr>
        <w:ind w:left="426" w:firstLine="567"/>
        <w:jc w:val="both"/>
        <w:rPr>
          <w:b/>
          <w:sz w:val="28"/>
          <w:szCs w:val="28"/>
        </w:rPr>
      </w:pPr>
      <w:r w:rsidRPr="00FF6194">
        <w:rPr>
          <w:b/>
          <w:sz w:val="28"/>
          <w:szCs w:val="28"/>
        </w:rPr>
        <w:t xml:space="preserve">+ </w:t>
      </w:r>
      <w:r w:rsidRPr="00FF6194">
        <w:rPr>
          <w:sz w:val="28"/>
          <w:szCs w:val="28"/>
        </w:rPr>
        <w:t>T</w:t>
      </w:r>
      <w:r w:rsidR="00747C3F" w:rsidRPr="00FF6194">
        <w:rPr>
          <w:sz w:val="28"/>
          <w:szCs w:val="28"/>
        </w:rPr>
        <w:t xml:space="preserve">ự trực nhật phòng học lớp mình, cả </w:t>
      </w:r>
      <w:r w:rsidR="00747C3F" w:rsidRPr="00FF6194">
        <w:rPr>
          <w:b/>
          <w:sz w:val="28"/>
          <w:szCs w:val="28"/>
        </w:rPr>
        <w:t>trong và ngoài hành lang.</w:t>
      </w:r>
      <w:r w:rsidR="005856FD" w:rsidRPr="00FF6194">
        <w:rPr>
          <w:b/>
          <w:sz w:val="28"/>
          <w:szCs w:val="28"/>
        </w:rPr>
        <w:t xml:space="preserve"> </w:t>
      </w:r>
    </w:p>
    <w:p w:rsidR="00D8026F" w:rsidRPr="00FF6194" w:rsidRDefault="00367865" w:rsidP="003C0547">
      <w:pPr>
        <w:ind w:left="426" w:firstLine="567"/>
        <w:jc w:val="both"/>
        <w:rPr>
          <w:sz w:val="28"/>
          <w:szCs w:val="28"/>
        </w:rPr>
      </w:pPr>
      <w:r w:rsidRPr="00FF6194">
        <w:rPr>
          <w:sz w:val="28"/>
          <w:szCs w:val="28"/>
        </w:rPr>
        <w:t>+ Kê lại bàn ghế ngay ngắn thẳng hàng, dàn đều trong phòng học</w:t>
      </w:r>
      <w:r w:rsidR="007B222E" w:rsidRPr="00FF6194">
        <w:rPr>
          <w:sz w:val="28"/>
          <w:szCs w:val="28"/>
        </w:rPr>
        <w:t xml:space="preserve"> (bao gồm cả bàn ghế do lớp 9C chuyển đến)</w:t>
      </w:r>
    </w:p>
    <w:p w:rsidR="00367865" w:rsidRPr="00FF6194" w:rsidRDefault="00367865" w:rsidP="003C0547">
      <w:pPr>
        <w:ind w:left="426" w:firstLine="567"/>
        <w:jc w:val="both"/>
        <w:rPr>
          <w:sz w:val="28"/>
          <w:szCs w:val="28"/>
        </w:rPr>
      </w:pPr>
      <w:r w:rsidRPr="00FF6194">
        <w:rPr>
          <w:sz w:val="28"/>
          <w:szCs w:val="28"/>
        </w:rPr>
        <w:t>+ Chú ý: thu dọn giấy, túi ni lông… trong tất cả các ngăn bàn.</w:t>
      </w:r>
    </w:p>
    <w:p w:rsidR="00682369" w:rsidRPr="00FF6194" w:rsidRDefault="00367865" w:rsidP="003C0547">
      <w:pPr>
        <w:ind w:left="426" w:firstLine="567"/>
        <w:jc w:val="both"/>
        <w:rPr>
          <w:sz w:val="28"/>
          <w:szCs w:val="28"/>
        </w:rPr>
      </w:pPr>
      <w:r w:rsidRPr="00FF6194">
        <w:rPr>
          <w:sz w:val="28"/>
          <w:szCs w:val="28"/>
        </w:rPr>
        <w:t>+ Để ghế ngồi chào cờ, chổi, gầu hót vào góc lớp cho gọn gàng.</w:t>
      </w:r>
    </w:p>
    <w:p w:rsidR="000A1821" w:rsidRPr="00FF6194" w:rsidRDefault="000A1821" w:rsidP="000A1821">
      <w:pPr>
        <w:ind w:firstLine="426"/>
        <w:jc w:val="both"/>
        <w:rPr>
          <w:sz w:val="28"/>
          <w:szCs w:val="28"/>
        </w:rPr>
      </w:pPr>
      <w:r w:rsidRPr="00FF6194">
        <w:rPr>
          <w:sz w:val="28"/>
          <w:szCs w:val="28"/>
        </w:rPr>
        <w:t>- Điểm chấm vệ sinh đượ</w:t>
      </w:r>
      <w:r w:rsidR="00531C8A" w:rsidRPr="00FF6194">
        <w:rPr>
          <w:sz w:val="28"/>
          <w:szCs w:val="28"/>
        </w:rPr>
        <w:t>c cộng vào điểm thi đua tuần đầu tiên của học kỳ II.</w:t>
      </w:r>
    </w:p>
    <w:p w:rsidR="007B222E" w:rsidRPr="00FF6194" w:rsidRDefault="007B222E" w:rsidP="003C0547">
      <w:pPr>
        <w:ind w:left="426"/>
        <w:jc w:val="both"/>
        <w:rPr>
          <w:b/>
          <w:sz w:val="28"/>
          <w:szCs w:val="28"/>
        </w:rPr>
      </w:pPr>
      <w:r w:rsidRPr="00FF6194">
        <w:rPr>
          <w:b/>
          <w:sz w:val="28"/>
          <w:szCs w:val="28"/>
        </w:rPr>
        <w:t xml:space="preserve">3. Lao động của lớp 9C: </w:t>
      </w:r>
    </w:p>
    <w:p w:rsidR="008F1644" w:rsidRPr="00FF6194" w:rsidRDefault="008F1644" w:rsidP="003C0547">
      <w:pPr>
        <w:ind w:left="426"/>
        <w:jc w:val="both"/>
        <w:rPr>
          <w:sz w:val="28"/>
          <w:szCs w:val="28"/>
        </w:rPr>
      </w:pPr>
      <w:r w:rsidRPr="00FF6194">
        <w:rPr>
          <w:sz w:val="28"/>
          <w:szCs w:val="28"/>
        </w:rPr>
        <w:t>- Kê bàn ghế vào các phòng theo số liệu sau đây:</w:t>
      </w:r>
    </w:p>
    <w:p w:rsidR="008F1644" w:rsidRPr="00FF6194" w:rsidRDefault="008F1644" w:rsidP="003C0547">
      <w:pPr>
        <w:ind w:left="426"/>
        <w:jc w:val="both"/>
        <w:rPr>
          <w:sz w:val="28"/>
          <w:szCs w:val="28"/>
        </w:rPr>
      </w:pPr>
      <w:r w:rsidRPr="00FF6194">
        <w:rPr>
          <w:sz w:val="28"/>
          <w:szCs w:val="28"/>
        </w:rPr>
        <w:t xml:space="preserve">+ </w:t>
      </w:r>
      <w:r w:rsidR="00C305E7" w:rsidRPr="00FF6194">
        <w:rPr>
          <w:sz w:val="28"/>
          <w:szCs w:val="28"/>
        </w:rPr>
        <w:t xml:space="preserve">Phòng  2,3,4,5,6, </w:t>
      </w:r>
      <w:r w:rsidR="00F0421C" w:rsidRPr="00FF6194">
        <w:rPr>
          <w:sz w:val="28"/>
          <w:szCs w:val="28"/>
        </w:rPr>
        <w:t>phòng Sinh: mỗi phòng 22 bộ bàn ghế. (bàn ghế lấy ở phòng số 1</w:t>
      </w:r>
      <w:r w:rsidR="00E66EF1" w:rsidRPr="00FF6194">
        <w:rPr>
          <w:sz w:val="28"/>
          <w:szCs w:val="28"/>
        </w:rPr>
        <w:t>).</w:t>
      </w:r>
    </w:p>
    <w:p w:rsidR="00E66EF1" w:rsidRPr="00FF6194" w:rsidRDefault="00CA26BD" w:rsidP="003C0547">
      <w:pPr>
        <w:ind w:left="426"/>
        <w:jc w:val="both"/>
        <w:rPr>
          <w:sz w:val="28"/>
          <w:szCs w:val="28"/>
        </w:rPr>
      </w:pPr>
      <w:r w:rsidRPr="00FF6194">
        <w:rPr>
          <w:sz w:val="28"/>
          <w:szCs w:val="28"/>
        </w:rPr>
        <w:t xml:space="preserve">+ Phòng 7,8: Mỗi phòng 22 bộ bàn ghế; phòng 9,10,11: mỗi phòng 21 bộ bàn ghế; </w:t>
      </w:r>
      <w:r w:rsidR="00742CF9" w:rsidRPr="00FF6194">
        <w:rPr>
          <w:sz w:val="28"/>
          <w:szCs w:val="28"/>
        </w:rPr>
        <w:t>phòng 12: 20 bộ</w:t>
      </w:r>
      <w:r w:rsidR="00891F44" w:rsidRPr="00FF6194">
        <w:rPr>
          <w:sz w:val="28"/>
          <w:szCs w:val="28"/>
        </w:rPr>
        <w:t xml:space="preserve"> (bàn ghế lấy ở cuối phòng Nghe Nhìn</w:t>
      </w:r>
      <w:r w:rsidR="00C947A0" w:rsidRPr="00FF6194">
        <w:rPr>
          <w:sz w:val="28"/>
          <w:szCs w:val="28"/>
        </w:rPr>
        <w:t>, chìa khóa mượn của đ/c Thủy)</w:t>
      </w:r>
    </w:p>
    <w:p w:rsidR="00C947A0" w:rsidRPr="00FF6194" w:rsidRDefault="00C947A0" w:rsidP="003C0547">
      <w:pPr>
        <w:ind w:left="426"/>
        <w:jc w:val="both"/>
        <w:rPr>
          <w:sz w:val="28"/>
          <w:szCs w:val="28"/>
        </w:rPr>
      </w:pPr>
      <w:r w:rsidRPr="00FF6194">
        <w:rPr>
          <w:sz w:val="28"/>
          <w:szCs w:val="28"/>
        </w:rPr>
        <w:t>- Vệ sinh thêm phòng Hóa: kê lại bàn ghế ngay ngắn và chú ý nhặt sạch giấy rác trong phòng.</w:t>
      </w:r>
    </w:p>
    <w:p w:rsidR="00255DD9" w:rsidRPr="00FF6194" w:rsidRDefault="00255DD9" w:rsidP="003C0547">
      <w:pPr>
        <w:ind w:left="426"/>
        <w:jc w:val="both"/>
        <w:rPr>
          <w:sz w:val="28"/>
          <w:szCs w:val="28"/>
        </w:rPr>
      </w:pPr>
      <w:r w:rsidRPr="00FF6194">
        <w:rPr>
          <w:sz w:val="28"/>
          <w:szCs w:val="28"/>
        </w:rPr>
        <w:t>- Lấy ghế nhựa đỏ trong phòng thầy Duẩn để vào cuối mỗi phòng (mỗi phòng để 01 ghế)</w:t>
      </w:r>
      <w:r w:rsidR="006171BE" w:rsidRPr="00FF6194">
        <w:rPr>
          <w:sz w:val="28"/>
          <w:szCs w:val="28"/>
        </w:rPr>
        <w:t>.</w:t>
      </w:r>
      <w:r w:rsidR="00FF615D" w:rsidRPr="00FF6194">
        <w:rPr>
          <w:sz w:val="28"/>
          <w:szCs w:val="28"/>
        </w:rPr>
        <w:t xml:space="preserve"> Gặp thầy Duẩn để mượn.</w:t>
      </w:r>
    </w:p>
    <w:p w:rsidR="006171BE" w:rsidRPr="00FF6194" w:rsidRDefault="006171BE" w:rsidP="003C0547">
      <w:pPr>
        <w:ind w:left="426"/>
        <w:jc w:val="both"/>
        <w:rPr>
          <w:b/>
          <w:sz w:val="28"/>
          <w:szCs w:val="28"/>
        </w:rPr>
      </w:pPr>
      <w:r w:rsidRPr="00FF6194">
        <w:rPr>
          <w:b/>
          <w:sz w:val="28"/>
          <w:szCs w:val="28"/>
        </w:rPr>
        <w:t>4. Sáng thứ 2 (31/12):</w:t>
      </w:r>
    </w:p>
    <w:p w:rsidR="00FF615D" w:rsidRDefault="00FF615D" w:rsidP="003C0547">
      <w:pPr>
        <w:ind w:left="426"/>
        <w:jc w:val="both"/>
        <w:rPr>
          <w:sz w:val="28"/>
          <w:szCs w:val="28"/>
        </w:rPr>
      </w:pPr>
      <w:r w:rsidRPr="00FF6194">
        <w:rPr>
          <w:sz w:val="28"/>
          <w:szCs w:val="28"/>
        </w:rPr>
        <w:t>- Lớp 9C mang bàn ghế trả về phòng số 1 và phòng Nghe Nhìn; mang ghế đỏ trả về phòng đ/c Duẩn.</w:t>
      </w:r>
    </w:p>
    <w:p w:rsidR="00FF6194" w:rsidRPr="00FF6194" w:rsidRDefault="00FF6194" w:rsidP="003C0547">
      <w:pPr>
        <w:ind w:left="426"/>
        <w:jc w:val="both"/>
        <w:rPr>
          <w:sz w:val="28"/>
          <w:szCs w:val="28"/>
        </w:rPr>
      </w:pPr>
    </w:p>
    <w:p w:rsidR="00B55474" w:rsidRPr="00FF6194" w:rsidRDefault="00B55474" w:rsidP="003C0547">
      <w:pPr>
        <w:ind w:left="426"/>
        <w:jc w:val="both"/>
        <w:rPr>
          <w:b/>
          <w:sz w:val="28"/>
          <w:szCs w:val="28"/>
        </w:rPr>
      </w:pPr>
      <w:r w:rsidRPr="00FF6194">
        <w:rPr>
          <w:b/>
          <w:sz w:val="28"/>
          <w:szCs w:val="28"/>
        </w:rPr>
        <w:t>II. Phân công phục vụ thi:</w:t>
      </w:r>
    </w:p>
    <w:p w:rsidR="00B55474" w:rsidRPr="00FF6194" w:rsidRDefault="00B55474" w:rsidP="003C0547">
      <w:pPr>
        <w:ind w:left="426"/>
        <w:jc w:val="both"/>
        <w:rPr>
          <w:b/>
          <w:sz w:val="28"/>
          <w:szCs w:val="28"/>
        </w:rPr>
      </w:pPr>
      <w:r w:rsidRPr="00FF6194">
        <w:rPr>
          <w:b/>
          <w:sz w:val="28"/>
          <w:szCs w:val="28"/>
        </w:rPr>
        <w:t>1. Chuẩn bị loa, máy tính:</w:t>
      </w:r>
      <w:r w:rsidR="00F11357" w:rsidRPr="00FF6194">
        <w:rPr>
          <w:b/>
          <w:sz w:val="28"/>
          <w:szCs w:val="28"/>
        </w:rPr>
        <w:t xml:space="preserve"> </w:t>
      </w:r>
    </w:p>
    <w:p w:rsidR="00B55474" w:rsidRPr="00FF6194" w:rsidRDefault="00B55474" w:rsidP="003C0547">
      <w:pPr>
        <w:ind w:left="426"/>
        <w:jc w:val="both"/>
        <w:rPr>
          <w:sz w:val="28"/>
          <w:szCs w:val="28"/>
        </w:rPr>
      </w:pPr>
      <w:r w:rsidRPr="00FF6194">
        <w:rPr>
          <w:sz w:val="28"/>
          <w:szCs w:val="28"/>
        </w:rPr>
        <w:t>- Chuẩn bị loa: đ/c Bùi Huyền mượn 02 bộ loa còn nghe tốt và để vào phòng 12 và phòng Hóa. (đ/c quản lý 02 bộ loa đã mượn)</w:t>
      </w:r>
      <w:r w:rsidR="00F3628C" w:rsidRPr="00FF6194">
        <w:rPr>
          <w:sz w:val="28"/>
          <w:szCs w:val="28"/>
        </w:rPr>
        <w:t>.</w:t>
      </w:r>
    </w:p>
    <w:p w:rsidR="00F3628C" w:rsidRPr="00FF6194" w:rsidRDefault="00F3628C" w:rsidP="003C0547">
      <w:pPr>
        <w:ind w:left="426"/>
        <w:jc w:val="both"/>
        <w:rPr>
          <w:sz w:val="28"/>
          <w:szCs w:val="28"/>
        </w:rPr>
      </w:pPr>
      <w:r w:rsidRPr="00FF6194">
        <w:rPr>
          <w:sz w:val="28"/>
          <w:szCs w:val="28"/>
        </w:rPr>
        <w:t>- Chuẩn bị máy tính: đ/c Mai mượn hai máy tính của phòng đ/c Giang và đ/c Thịnh đem lên văn phòng.</w:t>
      </w:r>
    </w:p>
    <w:p w:rsidR="00C001F7" w:rsidRDefault="00C001F7" w:rsidP="003C0547">
      <w:pPr>
        <w:ind w:left="426"/>
        <w:jc w:val="both"/>
        <w:rPr>
          <w:sz w:val="28"/>
          <w:szCs w:val="28"/>
        </w:rPr>
      </w:pPr>
      <w:r w:rsidRPr="00FF6194">
        <w:rPr>
          <w:b/>
          <w:sz w:val="28"/>
          <w:szCs w:val="28"/>
        </w:rPr>
        <w:t>2. Cho HS nghe:</w:t>
      </w:r>
      <w:r w:rsidRPr="00FF6194">
        <w:rPr>
          <w:sz w:val="28"/>
          <w:szCs w:val="28"/>
        </w:rPr>
        <w:t xml:space="preserve"> đ/c Bùi Huyền và đ/c Mai.</w:t>
      </w:r>
      <w:r w:rsidR="00C03FB2" w:rsidRPr="00FF6194">
        <w:rPr>
          <w:sz w:val="28"/>
          <w:szCs w:val="28"/>
        </w:rPr>
        <w:t xml:space="preserve"> (có mặt từ 13h ngày 29/12)</w:t>
      </w:r>
      <w:r w:rsidR="00F11357" w:rsidRPr="00FF6194">
        <w:rPr>
          <w:sz w:val="28"/>
          <w:szCs w:val="28"/>
        </w:rPr>
        <w:t>.</w:t>
      </w:r>
    </w:p>
    <w:p w:rsidR="00FF6194" w:rsidRDefault="00FF6194" w:rsidP="003C0547">
      <w:pPr>
        <w:ind w:left="426"/>
        <w:jc w:val="both"/>
        <w:rPr>
          <w:sz w:val="28"/>
          <w:szCs w:val="28"/>
        </w:rPr>
      </w:pPr>
    </w:p>
    <w:p w:rsidR="00FF6194" w:rsidRPr="00FF6194" w:rsidRDefault="00FF6194" w:rsidP="003C0547">
      <w:pPr>
        <w:ind w:left="426"/>
        <w:jc w:val="both"/>
        <w:rPr>
          <w:sz w:val="28"/>
          <w:szCs w:val="28"/>
        </w:rPr>
      </w:pPr>
    </w:p>
    <w:p w:rsidR="00F11357" w:rsidRPr="00FF6194" w:rsidRDefault="00F11357" w:rsidP="003C0547">
      <w:pPr>
        <w:ind w:left="426"/>
        <w:jc w:val="both"/>
        <w:rPr>
          <w:sz w:val="28"/>
          <w:szCs w:val="28"/>
        </w:rPr>
      </w:pPr>
      <w:r w:rsidRPr="00FF6194">
        <w:rPr>
          <w:b/>
          <w:sz w:val="28"/>
          <w:szCs w:val="28"/>
        </w:rPr>
        <w:lastRenderedPageBreak/>
        <w:t>3. Dán danh sách phòng thi</w:t>
      </w:r>
      <w:r w:rsidR="00AC257E" w:rsidRPr="00FF6194">
        <w:rPr>
          <w:b/>
          <w:sz w:val="28"/>
          <w:szCs w:val="28"/>
        </w:rPr>
        <w:t xml:space="preserve"> và chuẩn bị giấy thi</w:t>
      </w:r>
      <w:r w:rsidRPr="00FF6194">
        <w:rPr>
          <w:b/>
          <w:sz w:val="28"/>
          <w:szCs w:val="28"/>
        </w:rPr>
        <w:t>:</w:t>
      </w:r>
      <w:r w:rsidRPr="00FF6194">
        <w:rPr>
          <w:sz w:val="28"/>
          <w:szCs w:val="28"/>
        </w:rPr>
        <w:t xml:space="preserve"> đ/c Lan + đ/c Hiên</w:t>
      </w:r>
    </w:p>
    <w:p w:rsidR="005E5C15" w:rsidRPr="00FF6194" w:rsidRDefault="005E5C15" w:rsidP="003C0547">
      <w:pPr>
        <w:ind w:left="426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  <w:gridCol w:w="1699"/>
      </w:tblGrid>
      <w:tr w:rsidR="005E5C15" w:rsidRPr="00FF6194" w:rsidTr="005E5C15">
        <w:tc>
          <w:tcPr>
            <w:tcW w:w="1698" w:type="dxa"/>
          </w:tcPr>
          <w:p w:rsidR="005E5C15" w:rsidRPr="00FF6194" w:rsidRDefault="005E5C15" w:rsidP="005E5C1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6194">
              <w:rPr>
                <w:b/>
                <w:sz w:val="28"/>
                <w:szCs w:val="28"/>
              </w:rPr>
              <w:t>Phòng thi số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6194">
              <w:rPr>
                <w:b/>
                <w:sz w:val="28"/>
                <w:szCs w:val="28"/>
              </w:rPr>
              <w:t>Thi ở phòng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6194">
              <w:rPr>
                <w:b/>
                <w:sz w:val="28"/>
                <w:szCs w:val="28"/>
              </w:rPr>
              <w:t>Phòng thi số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6194">
              <w:rPr>
                <w:b/>
                <w:sz w:val="28"/>
                <w:szCs w:val="28"/>
              </w:rPr>
              <w:t>Thi ở phòng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6194">
              <w:rPr>
                <w:b/>
                <w:sz w:val="28"/>
                <w:szCs w:val="28"/>
              </w:rPr>
              <w:t>Phòng thi số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F6194">
              <w:rPr>
                <w:b/>
                <w:sz w:val="28"/>
                <w:szCs w:val="28"/>
              </w:rPr>
              <w:t>Thi ở phòng</w:t>
            </w:r>
          </w:p>
        </w:tc>
      </w:tr>
      <w:tr w:rsidR="005E5C15" w:rsidRPr="00FF6194" w:rsidTr="005E5C15">
        <w:tc>
          <w:tcPr>
            <w:tcW w:w="1698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10</w:t>
            </w:r>
          </w:p>
        </w:tc>
      </w:tr>
      <w:tr w:rsidR="005E5C15" w:rsidRPr="00FF6194" w:rsidTr="005E5C15">
        <w:tc>
          <w:tcPr>
            <w:tcW w:w="1698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Sinh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11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11</w:t>
            </w:r>
          </w:p>
        </w:tc>
      </w:tr>
      <w:tr w:rsidR="005E5C15" w:rsidRPr="00FF6194" w:rsidTr="005E5C15">
        <w:tc>
          <w:tcPr>
            <w:tcW w:w="1698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12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12</w:t>
            </w:r>
          </w:p>
        </w:tc>
      </w:tr>
      <w:tr w:rsidR="005E5C15" w:rsidRPr="00FF6194" w:rsidTr="005E5C15">
        <w:tc>
          <w:tcPr>
            <w:tcW w:w="1698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13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Hóa</w:t>
            </w:r>
          </w:p>
        </w:tc>
      </w:tr>
      <w:tr w:rsidR="005E5C15" w:rsidRPr="00FF6194" w:rsidTr="005E5C15">
        <w:tc>
          <w:tcPr>
            <w:tcW w:w="1698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9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center"/>
              <w:rPr>
                <w:sz w:val="28"/>
                <w:szCs w:val="28"/>
              </w:rPr>
            </w:pPr>
            <w:r w:rsidRPr="00FF6194">
              <w:rPr>
                <w:sz w:val="28"/>
                <w:szCs w:val="28"/>
              </w:rPr>
              <w:t>9</w:t>
            </w: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5E5C15" w:rsidRPr="00FF6194" w:rsidRDefault="005E5C15" w:rsidP="005E5C15">
            <w:pPr>
              <w:jc w:val="both"/>
              <w:rPr>
                <w:sz w:val="28"/>
                <w:szCs w:val="28"/>
              </w:rPr>
            </w:pPr>
          </w:p>
        </w:tc>
      </w:tr>
    </w:tbl>
    <w:p w:rsidR="00A8072B" w:rsidRPr="00FF6194" w:rsidRDefault="00A8072B" w:rsidP="005E5C15">
      <w:pPr>
        <w:rPr>
          <w:b/>
          <w:i/>
          <w:sz w:val="28"/>
          <w:szCs w:val="28"/>
        </w:rPr>
      </w:pPr>
    </w:p>
    <w:p w:rsidR="006C1A24" w:rsidRPr="00FF6194" w:rsidRDefault="006C1A24" w:rsidP="006C1A24">
      <w:pPr>
        <w:rPr>
          <w:sz w:val="28"/>
          <w:szCs w:val="28"/>
        </w:rPr>
      </w:pPr>
      <w:r w:rsidRPr="00FF6194">
        <w:rPr>
          <w:b/>
          <w:sz w:val="28"/>
          <w:szCs w:val="28"/>
        </w:rPr>
        <w:tab/>
        <w:t xml:space="preserve">4. Hướng dẫn học sinh và giáo viên để xe: </w:t>
      </w:r>
      <w:r w:rsidR="000B4334">
        <w:rPr>
          <w:sz w:val="28"/>
          <w:szCs w:val="28"/>
        </w:rPr>
        <w:t>đ/c Đ/c Hường</w:t>
      </w:r>
      <w:bookmarkStart w:id="0" w:name="_GoBack"/>
      <w:bookmarkEnd w:id="0"/>
      <w:r w:rsidRPr="00FF6194">
        <w:rPr>
          <w:sz w:val="28"/>
          <w:szCs w:val="28"/>
        </w:rPr>
        <w:t xml:space="preserve"> + đ/c Liệu + bảo vệ</w:t>
      </w:r>
      <w:r w:rsidR="005E5C15" w:rsidRPr="00FF6194">
        <w:rPr>
          <w:sz w:val="28"/>
          <w:szCs w:val="28"/>
        </w:rPr>
        <w:t xml:space="preserve"> (có mặt từ 12h30)</w:t>
      </w:r>
    </w:p>
    <w:p w:rsidR="006C1A24" w:rsidRPr="00FF6194" w:rsidRDefault="006C1A24" w:rsidP="0012185F">
      <w:pPr>
        <w:ind w:firstLine="720"/>
        <w:jc w:val="both"/>
        <w:rPr>
          <w:sz w:val="28"/>
          <w:szCs w:val="28"/>
        </w:rPr>
      </w:pPr>
      <w:r w:rsidRPr="00FF6194">
        <w:rPr>
          <w:b/>
          <w:sz w:val="28"/>
          <w:szCs w:val="28"/>
        </w:rPr>
        <w:t xml:space="preserve">5. Mở và khóa cửa các phòng: </w:t>
      </w:r>
      <w:r w:rsidRPr="00FF6194">
        <w:rPr>
          <w:sz w:val="28"/>
          <w:szCs w:val="28"/>
        </w:rPr>
        <w:t>đ/c Duẩn</w:t>
      </w:r>
      <w:r w:rsidR="005E5C15" w:rsidRPr="00FF6194">
        <w:rPr>
          <w:sz w:val="28"/>
          <w:szCs w:val="28"/>
        </w:rPr>
        <w:t xml:space="preserve"> nhận chìa khóa của các lớp, mở cửa buổi chiều và khóa cửa phòng sau khi học sinh thi xong. Sáng thứ 2 đ/c trả chìa khóa cho các lớp.</w:t>
      </w:r>
    </w:p>
    <w:p w:rsidR="00FF6194" w:rsidRPr="00FF6194" w:rsidRDefault="00FF6194" w:rsidP="005E5C15">
      <w:pPr>
        <w:ind w:firstLine="720"/>
        <w:rPr>
          <w:sz w:val="28"/>
          <w:szCs w:val="28"/>
        </w:rPr>
      </w:pPr>
      <w:r w:rsidRPr="00FF6194">
        <w:rPr>
          <w:b/>
          <w:sz w:val="28"/>
          <w:szCs w:val="28"/>
        </w:rPr>
        <w:t xml:space="preserve">6. Tiếp nước trên văn phòng: </w:t>
      </w:r>
      <w:r w:rsidRPr="00FF6194">
        <w:rPr>
          <w:sz w:val="28"/>
          <w:szCs w:val="28"/>
        </w:rPr>
        <w:t>đ/c Ngân Hà + đ/c Mai + đ/c Bùi Huyền. (đ/c Hà chuẩn bị nước)</w:t>
      </w:r>
    </w:p>
    <w:p w:rsidR="00AD363F" w:rsidRPr="00FF6194" w:rsidRDefault="00FE1E77" w:rsidP="00FE1E77">
      <w:pPr>
        <w:jc w:val="center"/>
        <w:rPr>
          <w:b/>
          <w:i/>
          <w:sz w:val="28"/>
          <w:szCs w:val="28"/>
        </w:rPr>
      </w:pPr>
      <w:r w:rsidRPr="00FF6194">
        <w:rPr>
          <w:b/>
          <w:i/>
          <w:sz w:val="28"/>
          <w:szCs w:val="28"/>
        </w:rPr>
        <w:t xml:space="preserve">Ninh </w:t>
      </w:r>
      <w:r w:rsidR="00A8072B" w:rsidRPr="00FF6194">
        <w:rPr>
          <w:b/>
          <w:i/>
          <w:sz w:val="28"/>
          <w:szCs w:val="28"/>
        </w:rPr>
        <w:t>Giang, ngày 28 tháng 12</w:t>
      </w:r>
      <w:r w:rsidRPr="00FF6194">
        <w:rPr>
          <w:b/>
          <w:i/>
          <w:sz w:val="28"/>
          <w:szCs w:val="28"/>
        </w:rPr>
        <w:t xml:space="preserve"> năm 2018</w:t>
      </w:r>
    </w:p>
    <w:p w:rsidR="00FE1E77" w:rsidRDefault="00FE1E77" w:rsidP="00FE1E77">
      <w:pPr>
        <w:jc w:val="center"/>
        <w:rPr>
          <w:b/>
          <w:sz w:val="28"/>
          <w:szCs w:val="28"/>
        </w:rPr>
      </w:pPr>
      <w:r w:rsidRPr="00FF6194">
        <w:rPr>
          <w:b/>
          <w:sz w:val="28"/>
          <w:szCs w:val="28"/>
        </w:rPr>
        <w:t>TM. Nhà trường</w:t>
      </w:r>
    </w:p>
    <w:p w:rsidR="00FF6194" w:rsidRPr="00FF6194" w:rsidRDefault="00FF6194" w:rsidP="00FE1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Lê Hà Giang</w:t>
      </w:r>
    </w:p>
    <w:p w:rsidR="00FE1E77" w:rsidRPr="00FF6194" w:rsidRDefault="00FE1E77" w:rsidP="00FE1E77">
      <w:pPr>
        <w:jc w:val="center"/>
        <w:rPr>
          <w:sz w:val="28"/>
          <w:szCs w:val="28"/>
        </w:rPr>
      </w:pPr>
    </w:p>
    <w:p w:rsidR="00FE1E77" w:rsidRPr="00FF6194" w:rsidRDefault="00FE1E77" w:rsidP="00FE1E77">
      <w:pPr>
        <w:jc w:val="center"/>
        <w:rPr>
          <w:sz w:val="28"/>
          <w:szCs w:val="28"/>
        </w:rPr>
      </w:pPr>
    </w:p>
    <w:sectPr w:rsidR="00FE1E77" w:rsidRPr="00FF6194" w:rsidSect="00810B96">
      <w:pgSz w:w="12240" w:h="15840"/>
      <w:pgMar w:top="227" w:right="902" w:bottom="17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49"/>
    <w:rsid w:val="000020AE"/>
    <w:rsid w:val="00005898"/>
    <w:rsid w:val="00026B4E"/>
    <w:rsid w:val="000321A5"/>
    <w:rsid w:val="00036559"/>
    <w:rsid w:val="000416BD"/>
    <w:rsid w:val="000700C2"/>
    <w:rsid w:val="000A0581"/>
    <w:rsid w:val="000A1821"/>
    <w:rsid w:val="000B2A93"/>
    <w:rsid w:val="000B4334"/>
    <w:rsid w:val="000B4896"/>
    <w:rsid w:val="000D1305"/>
    <w:rsid w:val="000E1B66"/>
    <w:rsid w:val="000F0137"/>
    <w:rsid w:val="00100B8F"/>
    <w:rsid w:val="001123FB"/>
    <w:rsid w:val="0011534D"/>
    <w:rsid w:val="0012185F"/>
    <w:rsid w:val="00134C67"/>
    <w:rsid w:val="00156A39"/>
    <w:rsid w:val="00157DAD"/>
    <w:rsid w:val="001601FD"/>
    <w:rsid w:val="00161B0A"/>
    <w:rsid w:val="00196360"/>
    <w:rsid w:val="001A2A32"/>
    <w:rsid w:val="001A5DB1"/>
    <w:rsid w:val="001C5C74"/>
    <w:rsid w:val="001C7BD5"/>
    <w:rsid w:val="001F09BF"/>
    <w:rsid w:val="001F55AC"/>
    <w:rsid w:val="00201F2C"/>
    <w:rsid w:val="00204D70"/>
    <w:rsid w:val="002248FA"/>
    <w:rsid w:val="00242CD6"/>
    <w:rsid w:val="00247A15"/>
    <w:rsid w:val="00254EEB"/>
    <w:rsid w:val="00255DD9"/>
    <w:rsid w:val="00264B36"/>
    <w:rsid w:val="00267909"/>
    <w:rsid w:val="0027317E"/>
    <w:rsid w:val="00276D37"/>
    <w:rsid w:val="0028215B"/>
    <w:rsid w:val="00283C5D"/>
    <w:rsid w:val="00290B56"/>
    <w:rsid w:val="002A44DC"/>
    <w:rsid w:val="002C017F"/>
    <w:rsid w:val="00304C53"/>
    <w:rsid w:val="003068CE"/>
    <w:rsid w:val="00310C78"/>
    <w:rsid w:val="00312D84"/>
    <w:rsid w:val="00333A29"/>
    <w:rsid w:val="003378CE"/>
    <w:rsid w:val="003432EA"/>
    <w:rsid w:val="00343C47"/>
    <w:rsid w:val="003528AB"/>
    <w:rsid w:val="00367865"/>
    <w:rsid w:val="00375177"/>
    <w:rsid w:val="00380818"/>
    <w:rsid w:val="00387680"/>
    <w:rsid w:val="00395C97"/>
    <w:rsid w:val="003B3337"/>
    <w:rsid w:val="003B3915"/>
    <w:rsid w:val="003C0547"/>
    <w:rsid w:val="003C0954"/>
    <w:rsid w:val="003C10DB"/>
    <w:rsid w:val="003C20A0"/>
    <w:rsid w:val="003C4400"/>
    <w:rsid w:val="003F0393"/>
    <w:rsid w:val="004023F5"/>
    <w:rsid w:val="00402B8F"/>
    <w:rsid w:val="004244A3"/>
    <w:rsid w:val="004309CD"/>
    <w:rsid w:val="00444E82"/>
    <w:rsid w:val="004518D9"/>
    <w:rsid w:val="00467951"/>
    <w:rsid w:val="00476FB0"/>
    <w:rsid w:val="004854F8"/>
    <w:rsid w:val="0049357A"/>
    <w:rsid w:val="00497D7E"/>
    <w:rsid w:val="004A4D45"/>
    <w:rsid w:val="004C6BE8"/>
    <w:rsid w:val="00520DFF"/>
    <w:rsid w:val="00531BA4"/>
    <w:rsid w:val="00531C8A"/>
    <w:rsid w:val="00554F5F"/>
    <w:rsid w:val="00567004"/>
    <w:rsid w:val="0057227D"/>
    <w:rsid w:val="0057370E"/>
    <w:rsid w:val="00580C47"/>
    <w:rsid w:val="005856FD"/>
    <w:rsid w:val="005A4BBF"/>
    <w:rsid w:val="005B06BB"/>
    <w:rsid w:val="005B5BCF"/>
    <w:rsid w:val="005C23B5"/>
    <w:rsid w:val="005C2BF3"/>
    <w:rsid w:val="005D1EC2"/>
    <w:rsid w:val="005E0DFD"/>
    <w:rsid w:val="005E2F32"/>
    <w:rsid w:val="005E3630"/>
    <w:rsid w:val="005E509E"/>
    <w:rsid w:val="005E5C15"/>
    <w:rsid w:val="005E6052"/>
    <w:rsid w:val="00603C94"/>
    <w:rsid w:val="00604575"/>
    <w:rsid w:val="006061E9"/>
    <w:rsid w:val="006171BE"/>
    <w:rsid w:val="006336A7"/>
    <w:rsid w:val="00640010"/>
    <w:rsid w:val="00642269"/>
    <w:rsid w:val="00647E6A"/>
    <w:rsid w:val="00654846"/>
    <w:rsid w:val="00655C3D"/>
    <w:rsid w:val="00664305"/>
    <w:rsid w:val="00667A32"/>
    <w:rsid w:val="0068064B"/>
    <w:rsid w:val="00682369"/>
    <w:rsid w:val="00684259"/>
    <w:rsid w:val="006935AF"/>
    <w:rsid w:val="006B0BAC"/>
    <w:rsid w:val="006C1A24"/>
    <w:rsid w:val="006D5904"/>
    <w:rsid w:val="006F13EA"/>
    <w:rsid w:val="007063F0"/>
    <w:rsid w:val="00706F92"/>
    <w:rsid w:val="00722BDE"/>
    <w:rsid w:val="00725491"/>
    <w:rsid w:val="00731A91"/>
    <w:rsid w:val="00742CF9"/>
    <w:rsid w:val="00747C3F"/>
    <w:rsid w:val="00764087"/>
    <w:rsid w:val="007777E6"/>
    <w:rsid w:val="00792BB9"/>
    <w:rsid w:val="007A11CD"/>
    <w:rsid w:val="007B17E8"/>
    <w:rsid w:val="007B222E"/>
    <w:rsid w:val="007E1501"/>
    <w:rsid w:val="008035E3"/>
    <w:rsid w:val="008049E5"/>
    <w:rsid w:val="008103FE"/>
    <w:rsid w:val="00810B96"/>
    <w:rsid w:val="00820921"/>
    <w:rsid w:val="00830E36"/>
    <w:rsid w:val="00834351"/>
    <w:rsid w:val="008528CB"/>
    <w:rsid w:val="00860F69"/>
    <w:rsid w:val="00874E9D"/>
    <w:rsid w:val="00877F91"/>
    <w:rsid w:val="00891F44"/>
    <w:rsid w:val="008A226E"/>
    <w:rsid w:val="008A23C2"/>
    <w:rsid w:val="008A7E49"/>
    <w:rsid w:val="008B1EAB"/>
    <w:rsid w:val="008C184E"/>
    <w:rsid w:val="008C3C43"/>
    <w:rsid w:val="008D4071"/>
    <w:rsid w:val="008E79B2"/>
    <w:rsid w:val="008F1644"/>
    <w:rsid w:val="008F6F50"/>
    <w:rsid w:val="00905345"/>
    <w:rsid w:val="009143C5"/>
    <w:rsid w:val="009318FE"/>
    <w:rsid w:val="009470C2"/>
    <w:rsid w:val="00950DFE"/>
    <w:rsid w:val="009561AF"/>
    <w:rsid w:val="0096222D"/>
    <w:rsid w:val="0098483F"/>
    <w:rsid w:val="00993896"/>
    <w:rsid w:val="009A1989"/>
    <w:rsid w:val="009A448D"/>
    <w:rsid w:val="009D1A83"/>
    <w:rsid w:val="009F6D5A"/>
    <w:rsid w:val="00A142C8"/>
    <w:rsid w:val="00A21F49"/>
    <w:rsid w:val="00A26C6F"/>
    <w:rsid w:val="00A541F8"/>
    <w:rsid w:val="00A74880"/>
    <w:rsid w:val="00A8072B"/>
    <w:rsid w:val="00AA1427"/>
    <w:rsid w:val="00AA701A"/>
    <w:rsid w:val="00AC257E"/>
    <w:rsid w:val="00AC3076"/>
    <w:rsid w:val="00AC506C"/>
    <w:rsid w:val="00AD363F"/>
    <w:rsid w:val="00B0271E"/>
    <w:rsid w:val="00B14D75"/>
    <w:rsid w:val="00B24482"/>
    <w:rsid w:val="00B33A7D"/>
    <w:rsid w:val="00B41A2D"/>
    <w:rsid w:val="00B473CE"/>
    <w:rsid w:val="00B55474"/>
    <w:rsid w:val="00B61F49"/>
    <w:rsid w:val="00B729A4"/>
    <w:rsid w:val="00B84637"/>
    <w:rsid w:val="00B85043"/>
    <w:rsid w:val="00BB0617"/>
    <w:rsid w:val="00BD0BEE"/>
    <w:rsid w:val="00BD743A"/>
    <w:rsid w:val="00BE1691"/>
    <w:rsid w:val="00BE265B"/>
    <w:rsid w:val="00BE7859"/>
    <w:rsid w:val="00BF7F16"/>
    <w:rsid w:val="00C001F7"/>
    <w:rsid w:val="00C03FB2"/>
    <w:rsid w:val="00C07D1C"/>
    <w:rsid w:val="00C11359"/>
    <w:rsid w:val="00C305E7"/>
    <w:rsid w:val="00C40630"/>
    <w:rsid w:val="00C55BC9"/>
    <w:rsid w:val="00C56AE9"/>
    <w:rsid w:val="00C72D72"/>
    <w:rsid w:val="00C77772"/>
    <w:rsid w:val="00C824D0"/>
    <w:rsid w:val="00C844CB"/>
    <w:rsid w:val="00C8542D"/>
    <w:rsid w:val="00C947A0"/>
    <w:rsid w:val="00CA26BD"/>
    <w:rsid w:val="00CB58BE"/>
    <w:rsid w:val="00CC02D0"/>
    <w:rsid w:val="00CC4FDF"/>
    <w:rsid w:val="00CD7453"/>
    <w:rsid w:val="00CE47E7"/>
    <w:rsid w:val="00CF366D"/>
    <w:rsid w:val="00CF6E74"/>
    <w:rsid w:val="00D31445"/>
    <w:rsid w:val="00D3214B"/>
    <w:rsid w:val="00D34813"/>
    <w:rsid w:val="00D75F21"/>
    <w:rsid w:val="00D8026F"/>
    <w:rsid w:val="00D81714"/>
    <w:rsid w:val="00D82CF8"/>
    <w:rsid w:val="00DC5DEC"/>
    <w:rsid w:val="00DD2E74"/>
    <w:rsid w:val="00DD2F90"/>
    <w:rsid w:val="00DD53B7"/>
    <w:rsid w:val="00DE4DBE"/>
    <w:rsid w:val="00DF02C1"/>
    <w:rsid w:val="00E17672"/>
    <w:rsid w:val="00E31A45"/>
    <w:rsid w:val="00E3504C"/>
    <w:rsid w:val="00E37987"/>
    <w:rsid w:val="00E43894"/>
    <w:rsid w:val="00E44A46"/>
    <w:rsid w:val="00E5137E"/>
    <w:rsid w:val="00E652DD"/>
    <w:rsid w:val="00E65B65"/>
    <w:rsid w:val="00E66EF1"/>
    <w:rsid w:val="00E704E7"/>
    <w:rsid w:val="00E85F25"/>
    <w:rsid w:val="00EE7F1D"/>
    <w:rsid w:val="00EF3759"/>
    <w:rsid w:val="00EF5A96"/>
    <w:rsid w:val="00EF7C49"/>
    <w:rsid w:val="00F00C50"/>
    <w:rsid w:val="00F0421C"/>
    <w:rsid w:val="00F11357"/>
    <w:rsid w:val="00F15022"/>
    <w:rsid w:val="00F3628C"/>
    <w:rsid w:val="00F37FCF"/>
    <w:rsid w:val="00F41B77"/>
    <w:rsid w:val="00F518A7"/>
    <w:rsid w:val="00F82E23"/>
    <w:rsid w:val="00F91F40"/>
    <w:rsid w:val="00F94E3E"/>
    <w:rsid w:val="00FA0796"/>
    <w:rsid w:val="00FA3C16"/>
    <w:rsid w:val="00FB4DC8"/>
    <w:rsid w:val="00FE09FC"/>
    <w:rsid w:val="00FE1E77"/>
    <w:rsid w:val="00FF615D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7D1C9-A7E7-4371-9D2E-A76CEFB3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808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08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5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hahungthcsthanhnhan@hotmail.com</dc:creator>
  <cp:keywords/>
  <dc:description/>
  <cp:lastModifiedBy>hahungthcsthanhnhan@hotmail.com</cp:lastModifiedBy>
  <cp:revision>73</cp:revision>
  <cp:lastPrinted>2018-12-28T03:24:00Z</cp:lastPrinted>
  <dcterms:created xsi:type="dcterms:W3CDTF">2018-12-27T09:08:00Z</dcterms:created>
  <dcterms:modified xsi:type="dcterms:W3CDTF">2018-12-28T03:33:00Z</dcterms:modified>
</cp:coreProperties>
</file>